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40B24" w14:textId="493E4CB1" w:rsidR="004808C2" w:rsidRDefault="00E41323">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 xml:space="preserve">Karakteristik Tepung Singkong Modifikasi Metode Pengasaman </w:t>
      </w:r>
      <w:r w:rsidR="00DE19B4">
        <w:rPr>
          <w:rFonts w:ascii="Times New Roman" w:eastAsia="Times New Roman" w:hAnsi="Times New Roman" w:cs="Times New Roman"/>
          <w:b/>
          <w:sz w:val="28"/>
          <w:szCs w:val="28"/>
        </w:rPr>
        <w:t>d</w:t>
      </w:r>
      <w:r>
        <w:rPr>
          <w:rFonts w:ascii="Times New Roman" w:eastAsia="Times New Roman" w:hAnsi="Times New Roman" w:cs="Times New Roman"/>
          <w:b/>
          <w:sz w:val="28"/>
          <w:szCs w:val="28"/>
        </w:rPr>
        <w:t xml:space="preserve">engan Asam Laktat dan Variasi </w:t>
      </w:r>
      <w:proofErr w:type="spellStart"/>
      <w:r>
        <w:rPr>
          <w:rFonts w:ascii="Times New Roman" w:eastAsia="Times New Roman" w:hAnsi="Times New Roman" w:cs="Times New Roman"/>
          <w:b/>
          <w:sz w:val="28"/>
          <w:szCs w:val="28"/>
        </w:rPr>
        <w:t>Irradiasi</w:t>
      </w:r>
      <w:proofErr w:type="spellEnd"/>
      <w:r>
        <w:rPr>
          <w:rFonts w:ascii="Times New Roman" w:eastAsia="Times New Roman" w:hAnsi="Times New Roman" w:cs="Times New Roman"/>
          <w:b/>
          <w:sz w:val="28"/>
          <w:szCs w:val="28"/>
        </w:rPr>
        <w:t xml:space="preserve"> Ultra Violet</w:t>
      </w:r>
      <w:r>
        <w:rPr>
          <w:rFonts w:ascii="Times New Roman" w:hAnsi="Times New Roman" w:cs="Times New Roman"/>
          <w:sz w:val="24"/>
          <w:szCs w:val="24"/>
        </w:rPr>
        <w:br/>
      </w:r>
    </w:p>
    <w:p w14:paraId="37CC292A" w14:textId="39115D5B" w:rsidR="004808C2" w:rsidRDefault="00E41323" w:rsidP="00DE19B4">
      <w:pPr>
        <w:spacing w:after="0" w:line="240" w:lineRule="auto"/>
        <w:jc w:val="center"/>
        <w:rPr>
          <w:rFonts w:ascii="Times New Roman" w:hAnsi="Times New Roman" w:cs="Times New Roman"/>
          <w:b/>
          <w:bCs/>
          <w:sz w:val="24"/>
          <w:szCs w:val="24"/>
          <w:vertAlign w:val="superscript"/>
          <w:lang w:val="en-US"/>
        </w:rPr>
      </w:pPr>
      <w:r>
        <w:rPr>
          <w:rFonts w:ascii="Times New Roman" w:eastAsia="Times New Roman" w:hAnsi="Times New Roman"/>
          <w:b/>
          <w:color w:val="000000"/>
          <w:sz w:val="24"/>
          <w:szCs w:val="24"/>
          <w:lang w:val="en-US"/>
        </w:rPr>
        <w:t xml:space="preserve">Yannie Asrie </w:t>
      </w:r>
      <w:proofErr w:type="spellStart"/>
      <w:r>
        <w:rPr>
          <w:rFonts w:ascii="Times New Roman" w:eastAsia="Times New Roman" w:hAnsi="Times New Roman"/>
          <w:b/>
          <w:color w:val="000000"/>
          <w:sz w:val="24"/>
          <w:szCs w:val="24"/>
          <w:lang w:val="en-US"/>
        </w:rPr>
        <w:t>Widanti</w:t>
      </w:r>
      <w:proofErr w:type="spellEnd"/>
      <w:r>
        <w:rPr>
          <w:rFonts w:ascii="Times New Roman" w:eastAsia="Times New Roman" w:hAnsi="Times New Roman"/>
          <w:color w:val="000000"/>
          <w:sz w:val="24"/>
          <w:szCs w:val="24"/>
          <w:vertAlign w:val="superscript"/>
        </w:rPr>
        <w:t>1</w:t>
      </w:r>
      <w:r>
        <w:rPr>
          <w:rFonts w:ascii="Times New Roman" w:eastAsia="Times New Roman" w:hAnsi="Times New Roman"/>
          <w:color w:val="000000"/>
          <w:sz w:val="24"/>
          <w:szCs w:val="24"/>
          <w:vertAlign w:val="superscript"/>
          <w:lang w:val="en-US"/>
        </w:rPr>
        <w:t>*</w:t>
      </w:r>
      <w:r>
        <w:rPr>
          <w:rFonts w:ascii="Times New Roman" w:eastAsia="Times New Roman" w:hAnsi="Times New Roman"/>
          <w:color w:val="000000"/>
          <w:sz w:val="24"/>
          <w:szCs w:val="24"/>
        </w:rPr>
        <w:t>,</w:t>
      </w:r>
      <w:r>
        <w:rPr>
          <w:rFonts w:ascii="Times New Roman" w:eastAsia="Times New Roman" w:hAnsi="Times New Roman"/>
          <w:b/>
          <w:color w:val="000000"/>
          <w:sz w:val="24"/>
          <w:szCs w:val="24"/>
        </w:rPr>
        <w:t xml:space="preserve"> </w:t>
      </w:r>
      <w:proofErr w:type="spellStart"/>
      <w:r w:rsidR="00795CEA">
        <w:rPr>
          <w:rFonts w:ascii="Times New Roman" w:eastAsia="Times New Roman" w:hAnsi="Times New Roman"/>
          <w:b/>
          <w:color w:val="000000"/>
          <w:sz w:val="24"/>
          <w:szCs w:val="24"/>
          <w:lang w:val="en-US"/>
        </w:rPr>
        <w:t>Fitri</w:t>
      </w:r>
      <w:proofErr w:type="spellEnd"/>
      <w:r w:rsidR="00795CEA">
        <w:rPr>
          <w:rFonts w:ascii="Times New Roman" w:eastAsia="Times New Roman" w:hAnsi="Times New Roman"/>
          <w:b/>
          <w:color w:val="000000"/>
          <w:sz w:val="24"/>
          <w:szCs w:val="24"/>
          <w:lang w:val="en-US"/>
        </w:rPr>
        <w:t xml:space="preserve"> Astutiningsih</w:t>
      </w:r>
      <w:r w:rsidR="00DE19B4">
        <w:rPr>
          <w:rFonts w:ascii="Times New Roman" w:eastAsia="Times New Roman" w:hAnsi="Times New Roman"/>
          <w:bCs/>
          <w:color w:val="000000"/>
          <w:sz w:val="24"/>
          <w:szCs w:val="24"/>
          <w:vertAlign w:val="superscript"/>
          <w:lang w:val="en-US"/>
        </w:rPr>
        <w:t>2</w:t>
      </w:r>
    </w:p>
    <w:p w14:paraId="2E540CDF" w14:textId="6325B562" w:rsidR="004808C2" w:rsidRDefault="00E41323" w:rsidP="00DE19B4">
      <w:pPr>
        <w:pStyle w:val="Penulis"/>
        <w:contextualSpacing/>
        <w:rPr>
          <w:b w:val="0"/>
          <w:sz w:val="20"/>
          <w:szCs w:val="20"/>
        </w:rPr>
      </w:pPr>
      <w:r>
        <w:rPr>
          <w:b w:val="0"/>
          <w:sz w:val="20"/>
          <w:szCs w:val="20"/>
          <w:vertAlign w:val="superscript"/>
          <w:lang w:val="id-ID"/>
        </w:rPr>
        <w:t>1</w:t>
      </w:r>
      <w:r w:rsidR="00DE19B4">
        <w:rPr>
          <w:b w:val="0"/>
          <w:sz w:val="20"/>
          <w:szCs w:val="20"/>
          <w:vertAlign w:val="superscript"/>
          <w:lang w:val="id-ID"/>
        </w:rPr>
        <w:t>-2</w:t>
      </w:r>
      <w:r>
        <w:rPr>
          <w:b w:val="0"/>
          <w:sz w:val="20"/>
          <w:szCs w:val="20"/>
        </w:rPr>
        <w:t xml:space="preserve">Program Studi </w:t>
      </w:r>
      <w:proofErr w:type="spellStart"/>
      <w:r>
        <w:rPr>
          <w:b w:val="0"/>
          <w:sz w:val="20"/>
          <w:szCs w:val="20"/>
        </w:rPr>
        <w:t>Teknologi</w:t>
      </w:r>
      <w:proofErr w:type="spellEnd"/>
      <w:r>
        <w:rPr>
          <w:b w:val="0"/>
          <w:sz w:val="20"/>
          <w:szCs w:val="20"/>
        </w:rPr>
        <w:t xml:space="preserve"> Pangan, Universitas Slamet </w:t>
      </w:r>
      <w:proofErr w:type="spellStart"/>
      <w:r>
        <w:rPr>
          <w:b w:val="0"/>
          <w:sz w:val="20"/>
          <w:szCs w:val="20"/>
        </w:rPr>
        <w:t>Riyadi</w:t>
      </w:r>
      <w:proofErr w:type="spellEnd"/>
      <w:r>
        <w:rPr>
          <w:b w:val="0"/>
          <w:sz w:val="20"/>
          <w:szCs w:val="20"/>
        </w:rPr>
        <w:t xml:space="preserve"> Surakarta</w:t>
      </w:r>
    </w:p>
    <w:p w14:paraId="5FDFBCC2" w14:textId="5FA7868B" w:rsidR="004808C2" w:rsidRDefault="00E41323" w:rsidP="00DE19B4">
      <w:pPr>
        <w:pStyle w:val="Penulis"/>
        <w:contextualSpacing/>
        <w:rPr>
          <w:b w:val="0"/>
          <w:i/>
          <w:iCs/>
          <w:sz w:val="20"/>
          <w:szCs w:val="20"/>
        </w:rPr>
      </w:pPr>
      <w:r w:rsidRPr="00DE19B4">
        <w:rPr>
          <w:b w:val="0"/>
          <w:i/>
          <w:iCs/>
          <w:sz w:val="20"/>
          <w:szCs w:val="20"/>
        </w:rPr>
        <w:t>*</w:t>
      </w:r>
      <w:proofErr w:type="spellStart"/>
      <w:r w:rsidRPr="00DE19B4">
        <w:rPr>
          <w:b w:val="0"/>
          <w:i/>
          <w:iCs/>
          <w:sz w:val="20"/>
          <w:szCs w:val="20"/>
        </w:rPr>
        <w:t>Penulis</w:t>
      </w:r>
      <w:proofErr w:type="spellEnd"/>
      <w:r w:rsidRPr="00DE19B4">
        <w:rPr>
          <w:b w:val="0"/>
          <w:i/>
          <w:iCs/>
          <w:sz w:val="20"/>
          <w:szCs w:val="20"/>
        </w:rPr>
        <w:t xml:space="preserve"> </w:t>
      </w:r>
      <w:proofErr w:type="spellStart"/>
      <w:r w:rsidRPr="00DE19B4">
        <w:rPr>
          <w:b w:val="0"/>
          <w:i/>
          <w:iCs/>
          <w:sz w:val="20"/>
          <w:szCs w:val="20"/>
        </w:rPr>
        <w:t>Korespondensi</w:t>
      </w:r>
      <w:proofErr w:type="spellEnd"/>
      <w:r w:rsidR="00DE19B4" w:rsidRPr="00DE19B4">
        <w:rPr>
          <w:b w:val="0"/>
          <w:i/>
          <w:iCs/>
          <w:sz w:val="20"/>
          <w:szCs w:val="20"/>
        </w:rPr>
        <w:t xml:space="preserve">: </w:t>
      </w:r>
      <w:hyperlink r:id="rId10" w:history="1">
        <w:r w:rsidR="00DE19B4" w:rsidRPr="00DE19B4">
          <w:rPr>
            <w:rStyle w:val="Hyperlink"/>
            <w:b w:val="0"/>
            <w:i/>
            <w:iCs/>
            <w:sz w:val="20"/>
            <w:szCs w:val="20"/>
          </w:rPr>
          <w:t>zeppora.yannie@gmail.com</w:t>
        </w:r>
      </w:hyperlink>
      <w:r w:rsidR="00DE19B4" w:rsidRPr="00DE19B4">
        <w:rPr>
          <w:b w:val="0"/>
          <w:i/>
          <w:iCs/>
          <w:sz w:val="20"/>
          <w:szCs w:val="20"/>
        </w:rPr>
        <w:t xml:space="preserve"> </w:t>
      </w:r>
    </w:p>
    <w:p w14:paraId="3C631597" w14:textId="77777777" w:rsidR="00DE19B4" w:rsidRPr="00DE19B4" w:rsidRDefault="00DE19B4" w:rsidP="00DE19B4">
      <w:pPr>
        <w:pStyle w:val="Penulis"/>
        <w:contextualSpacing/>
        <w:rPr>
          <w:b w:val="0"/>
          <w:i/>
          <w:iCs/>
          <w:sz w:val="20"/>
          <w:szCs w:val="20"/>
          <w:lang w:val="id-ID"/>
        </w:rPr>
      </w:pPr>
    </w:p>
    <w:p w14:paraId="255955B0" w14:textId="27DEA916" w:rsidR="004808C2" w:rsidRDefault="00E41323" w:rsidP="00DE19B4">
      <w:pPr>
        <w:spacing w:after="0" w:line="24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Abstract</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C</w:t>
      </w:r>
      <w:proofErr w:type="spellStart"/>
      <w:r>
        <w:rPr>
          <w:rFonts w:ascii="Times New Roman" w:eastAsia="Times New Roman" w:hAnsi="Times New Roman"/>
          <w:i/>
          <w:sz w:val="20"/>
          <w:szCs w:val="20"/>
        </w:rPr>
        <w:t>assava</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one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food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crops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that</w:t>
      </w:r>
      <w:proofErr w:type="spellEnd"/>
      <w:r>
        <w:rPr>
          <w:rFonts w:ascii="Times New Roman" w:eastAsia="Times New Roman" w:hAnsi="Times New Roman"/>
          <w:i/>
          <w:sz w:val="20"/>
          <w:szCs w:val="20"/>
        </w:rPr>
        <w:t xml:space="preserve"> has </w:t>
      </w:r>
      <w:proofErr w:type="spellStart"/>
      <w:r>
        <w:rPr>
          <w:rFonts w:ascii="Times New Roman" w:eastAsia="Times New Roman" w:hAnsi="Times New Roman"/>
          <w:i/>
          <w:sz w:val="20"/>
          <w:szCs w:val="20"/>
        </w:rPr>
        <w:t>great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potential</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to</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be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used</w:t>
      </w:r>
      <w:proofErr w:type="spellEnd"/>
      <w:r>
        <w:rPr>
          <w:rFonts w:ascii="Times New Roman" w:eastAsia="Times New Roman" w:hAnsi="Times New Roman"/>
          <w:i/>
          <w:sz w:val="20"/>
          <w:szCs w:val="20"/>
        </w:rPr>
        <w:t xml:space="preserve"> as </w:t>
      </w:r>
      <w:proofErr w:type="spellStart"/>
      <w:r>
        <w:rPr>
          <w:rFonts w:ascii="Times New Roman" w:eastAsia="Times New Roman" w:hAnsi="Times New Roman"/>
          <w:i/>
          <w:sz w:val="20"/>
          <w:szCs w:val="20"/>
        </w:rPr>
        <w:t>an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ingredient</w:t>
      </w:r>
      <w:proofErr w:type="spellEnd"/>
      <w:r>
        <w:rPr>
          <w:rFonts w:ascii="Times New Roman" w:eastAsia="Times New Roman" w:hAnsi="Times New Roman"/>
          <w:i/>
          <w:sz w:val="20"/>
          <w:szCs w:val="20"/>
        </w:rPr>
        <w:t xml:space="preserve"> in making </w:t>
      </w:r>
      <w:proofErr w:type="spellStart"/>
      <w:r>
        <w:rPr>
          <w:rFonts w:ascii="Times New Roman" w:eastAsia="Times New Roman" w:hAnsi="Times New Roman"/>
          <w:i/>
          <w:sz w:val="20"/>
          <w:szCs w:val="20"/>
        </w:rPr>
        <w:t>flour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instead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wheat</w:t>
      </w:r>
      <w:proofErr w:type="spellEnd"/>
      <w:r>
        <w:rPr>
          <w:rFonts w:ascii="Times New Roman" w:eastAsia="Times New Roman" w:hAnsi="Times New Roman"/>
          <w:i/>
          <w:sz w:val="20"/>
          <w:szCs w:val="20"/>
        </w:rPr>
        <w:t xml:space="preserve">. The </w:t>
      </w:r>
      <w:proofErr w:type="spellStart"/>
      <w:r>
        <w:rPr>
          <w:rFonts w:ascii="Times New Roman" w:eastAsia="Times New Roman" w:hAnsi="Times New Roman"/>
          <w:i/>
          <w:sz w:val="20"/>
          <w:szCs w:val="20"/>
        </w:rPr>
        <w:t>modification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cassava</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flour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one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efforts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to</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obtain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characteristics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that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match</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wheat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flour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so</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that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expected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to</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replace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wheat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flour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with</w:t>
      </w:r>
      <w:proofErr w:type="spellEnd"/>
      <w:r>
        <w:rPr>
          <w:rFonts w:ascii="Times New Roman" w:eastAsia="Times New Roman" w:hAnsi="Times New Roman"/>
          <w:i/>
          <w:sz w:val="20"/>
          <w:szCs w:val="20"/>
        </w:rPr>
        <w:t xml:space="preserve"> a </w:t>
      </w:r>
      <w:proofErr w:type="spellStart"/>
      <w:r>
        <w:rPr>
          <w:rFonts w:ascii="Times New Roman" w:eastAsia="Times New Roman" w:hAnsi="Times New Roman"/>
          <w:i/>
          <w:sz w:val="20"/>
          <w:szCs w:val="20"/>
        </w:rPr>
        <w:t>larger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proportion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This</w:t>
      </w:r>
      <w:proofErr w:type="spellEnd"/>
      <w:r>
        <w:rPr>
          <w:rFonts w:ascii="Times New Roman" w:eastAsia="Times New Roman" w:hAnsi="Times New Roman"/>
          <w:i/>
          <w:sz w:val="20"/>
          <w:szCs w:val="20"/>
        </w:rPr>
        <w:t xml:space="preserve"> study </w:t>
      </w:r>
      <w:proofErr w:type="spellStart"/>
      <w:r>
        <w:rPr>
          <w:rFonts w:ascii="Times New Roman" w:eastAsia="Times New Roman" w:hAnsi="Times New Roman"/>
          <w:i/>
          <w:sz w:val="20"/>
          <w:szCs w:val="20"/>
        </w:rPr>
        <w:t>aims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to</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determine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characteristics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cassava</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flour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modified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using</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lactic</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acid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accompanied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by</w:t>
      </w:r>
      <w:proofErr w:type="spellEnd"/>
      <w:r>
        <w:rPr>
          <w:rFonts w:ascii="Times New Roman" w:eastAsia="Times New Roman" w:hAnsi="Times New Roman"/>
          <w:i/>
          <w:sz w:val="20"/>
          <w:szCs w:val="20"/>
        </w:rPr>
        <w:t xml:space="preserve"> UV </w:t>
      </w:r>
      <w:proofErr w:type="spellStart"/>
      <w:r>
        <w:rPr>
          <w:rFonts w:ascii="Times New Roman" w:eastAsia="Times New Roman" w:hAnsi="Times New Roman"/>
          <w:i/>
          <w:sz w:val="20"/>
          <w:szCs w:val="20"/>
        </w:rPr>
        <w:t>irradiation</w:t>
      </w:r>
      <w:proofErr w:type="spellEnd"/>
      <w:r>
        <w:rPr>
          <w:rFonts w:ascii="Times New Roman" w:eastAsia="Times New Roman" w:hAnsi="Times New Roman"/>
          <w:i/>
          <w:sz w:val="20"/>
          <w:szCs w:val="20"/>
        </w:rPr>
        <w:t xml:space="preserve">. The </w:t>
      </w:r>
      <w:proofErr w:type="spellStart"/>
      <w:r>
        <w:rPr>
          <w:rFonts w:ascii="Times New Roman" w:eastAsia="Times New Roman" w:hAnsi="Times New Roman"/>
          <w:i/>
          <w:sz w:val="20"/>
          <w:szCs w:val="20"/>
        </w:rPr>
        <w:t>experimental</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design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used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was</w:t>
      </w:r>
      <w:proofErr w:type="spellEnd"/>
      <w:r>
        <w:rPr>
          <w:rFonts w:ascii="Times New Roman" w:eastAsia="Times New Roman" w:hAnsi="Times New Roman"/>
          <w:i/>
          <w:sz w:val="20"/>
          <w:szCs w:val="20"/>
        </w:rPr>
        <w:t xml:space="preserve"> a </w:t>
      </w:r>
      <w:proofErr w:type="spellStart"/>
      <w:r>
        <w:rPr>
          <w:rFonts w:ascii="Times New Roman" w:eastAsia="Times New Roman" w:hAnsi="Times New Roman"/>
          <w:i/>
          <w:sz w:val="20"/>
          <w:szCs w:val="20"/>
        </w:rPr>
        <w:t>Factorial</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Complete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Randomized</w:t>
      </w:r>
      <w:proofErr w:type="spellEnd"/>
      <w:r>
        <w:rPr>
          <w:rFonts w:ascii="Times New Roman" w:eastAsia="Times New Roman" w:hAnsi="Times New Roman"/>
          <w:i/>
          <w:sz w:val="20"/>
          <w:szCs w:val="20"/>
        </w:rPr>
        <w:t xml:space="preserve"> Design. The </w:t>
      </w:r>
      <w:proofErr w:type="spellStart"/>
      <w:r>
        <w:rPr>
          <w:rFonts w:ascii="Times New Roman" w:eastAsia="Times New Roman" w:hAnsi="Times New Roman"/>
          <w:i/>
          <w:sz w:val="20"/>
          <w:szCs w:val="20"/>
        </w:rPr>
        <w:t>first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factor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lactic</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acid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concentration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is</w:t>
      </w:r>
      <w:proofErr w:type="spellEnd"/>
      <w:r>
        <w:rPr>
          <w:rFonts w:ascii="Times New Roman" w:eastAsia="Times New Roman" w:hAnsi="Times New Roman"/>
          <w:i/>
          <w:sz w:val="20"/>
          <w:szCs w:val="20"/>
        </w:rPr>
        <w:t xml:space="preserve"> 0.8%; 1%; 1,5%; 2%; 2,5%; </w:t>
      </w:r>
      <w:proofErr w:type="spellStart"/>
      <w:r>
        <w:rPr>
          <w:rFonts w:ascii="Times New Roman" w:eastAsia="Times New Roman" w:hAnsi="Times New Roman"/>
          <w:i/>
          <w:sz w:val="20"/>
          <w:szCs w:val="20"/>
        </w:rPr>
        <w:t>and</w:t>
      </w:r>
      <w:proofErr w:type="spellEnd"/>
      <w:r>
        <w:rPr>
          <w:rFonts w:ascii="Times New Roman" w:eastAsia="Times New Roman" w:hAnsi="Times New Roman"/>
          <w:i/>
          <w:sz w:val="20"/>
          <w:szCs w:val="20"/>
        </w:rPr>
        <w:t xml:space="preserve"> 3%. </w:t>
      </w:r>
      <w:proofErr w:type="spellStart"/>
      <w:r>
        <w:rPr>
          <w:rFonts w:ascii="Times New Roman" w:eastAsia="Times New Roman" w:hAnsi="Times New Roman"/>
          <w:i/>
          <w:sz w:val="20"/>
          <w:szCs w:val="20"/>
        </w:rPr>
        <w:t>While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second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factor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uv</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irradiation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treatment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namely</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with</w:t>
      </w:r>
      <w:proofErr w:type="spellEnd"/>
      <w:r>
        <w:rPr>
          <w:rFonts w:ascii="Times New Roman" w:eastAsia="Times New Roman" w:hAnsi="Times New Roman"/>
          <w:i/>
          <w:sz w:val="20"/>
          <w:szCs w:val="20"/>
        </w:rPr>
        <w:t xml:space="preserve"> UV </w:t>
      </w:r>
      <w:proofErr w:type="spellStart"/>
      <w:r>
        <w:rPr>
          <w:rFonts w:ascii="Times New Roman" w:eastAsia="Times New Roman" w:hAnsi="Times New Roman"/>
          <w:i/>
          <w:sz w:val="20"/>
          <w:szCs w:val="20"/>
        </w:rPr>
        <w:t>irradiation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and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without</w:t>
      </w:r>
      <w:proofErr w:type="spellEnd"/>
      <w:r>
        <w:rPr>
          <w:rFonts w:ascii="Times New Roman" w:eastAsia="Times New Roman" w:hAnsi="Times New Roman"/>
          <w:i/>
          <w:sz w:val="20"/>
          <w:szCs w:val="20"/>
        </w:rPr>
        <w:t xml:space="preserve"> UV </w:t>
      </w:r>
      <w:proofErr w:type="spellStart"/>
      <w:r>
        <w:rPr>
          <w:rFonts w:ascii="Times New Roman" w:eastAsia="Times New Roman" w:hAnsi="Times New Roman"/>
          <w:i/>
          <w:sz w:val="20"/>
          <w:szCs w:val="20"/>
        </w:rPr>
        <w:t>irradiation</w:t>
      </w:r>
      <w:proofErr w:type="spellEnd"/>
      <w:r>
        <w:rPr>
          <w:rFonts w:ascii="Times New Roman" w:eastAsia="Times New Roman" w:hAnsi="Times New Roman"/>
          <w:i/>
          <w:sz w:val="20"/>
          <w:szCs w:val="20"/>
        </w:rPr>
        <w:t xml:space="preserve">. The </w:t>
      </w:r>
      <w:proofErr w:type="spellStart"/>
      <w:r>
        <w:rPr>
          <w:rFonts w:ascii="Times New Roman" w:eastAsia="Times New Roman" w:hAnsi="Times New Roman"/>
          <w:i/>
          <w:sz w:val="20"/>
          <w:szCs w:val="20"/>
        </w:rPr>
        <w:t>results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analysis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showed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that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lactic</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acid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concentration</w:t>
      </w:r>
      <w:proofErr w:type="spellEnd"/>
      <w:r>
        <w:rPr>
          <w:rFonts w:ascii="Times New Roman" w:eastAsia="Times New Roman" w:hAnsi="Times New Roman"/>
          <w:i/>
          <w:sz w:val="20"/>
          <w:szCs w:val="20"/>
        </w:rPr>
        <w:t xml:space="preserve"> had a </w:t>
      </w:r>
      <w:proofErr w:type="spellStart"/>
      <w:r>
        <w:rPr>
          <w:rFonts w:ascii="Times New Roman" w:eastAsia="Times New Roman" w:hAnsi="Times New Roman"/>
          <w:i/>
          <w:sz w:val="20"/>
          <w:szCs w:val="20"/>
        </w:rPr>
        <w:t>significant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effect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water</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content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ash</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content</w:t>
      </w:r>
      <w:proofErr w:type="spellEnd"/>
      <w:r>
        <w:rPr>
          <w:rFonts w:ascii="Times New Roman" w:eastAsia="Times New Roman" w:hAnsi="Times New Roman"/>
          <w:i/>
          <w:sz w:val="20"/>
          <w:szCs w:val="20"/>
        </w:rPr>
        <w:t xml:space="preserve">, protein </w:t>
      </w:r>
      <w:proofErr w:type="spellStart"/>
      <w:r>
        <w:rPr>
          <w:rFonts w:ascii="Times New Roman" w:eastAsia="Times New Roman" w:hAnsi="Times New Roman"/>
          <w:i/>
          <w:sz w:val="20"/>
          <w:szCs w:val="20"/>
        </w:rPr>
        <w:t>content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fat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content</w:t>
      </w:r>
      <w:proofErr w:type="spellEnd"/>
      <w:r>
        <w:rPr>
          <w:rFonts w:ascii="Times New Roman" w:eastAsia="Times New Roman" w:hAnsi="Times New Roman"/>
          <w:i/>
          <w:sz w:val="20"/>
          <w:szCs w:val="20"/>
        </w:rPr>
        <w:t xml:space="preserve">, total </w:t>
      </w:r>
      <w:proofErr w:type="spellStart"/>
      <w:r>
        <w:rPr>
          <w:rFonts w:ascii="Times New Roman" w:eastAsia="Times New Roman" w:hAnsi="Times New Roman"/>
          <w:i/>
          <w:sz w:val="20"/>
          <w:szCs w:val="20"/>
        </w:rPr>
        <w:t>starch</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content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amylose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content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and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amylopectin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content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Meanwhile</w:t>
      </w:r>
      <w:proofErr w:type="spellEnd"/>
      <w:r>
        <w:rPr>
          <w:rFonts w:ascii="Times New Roman" w:eastAsia="Times New Roman" w:hAnsi="Times New Roman"/>
          <w:i/>
          <w:sz w:val="20"/>
          <w:szCs w:val="20"/>
        </w:rPr>
        <w:t xml:space="preserve">, UV </w:t>
      </w:r>
      <w:proofErr w:type="spellStart"/>
      <w:r>
        <w:rPr>
          <w:rFonts w:ascii="Times New Roman" w:eastAsia="Times New Roman" w:hAnsi="Times New Roman"/>
          <w:i/>
          <w:sz w:val="20"/>
          <w:szCs w:val="20"/>
        </w:rPr>
        <w:t>irradiation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treatment</w:t>
      </w:r>
      <w:proofErr w:type="spellEnd"/>
      <w:r>
        <w:rPr>
          <w:rFonts w:ascii="Times New Roman" w:eastAsia="Times New Roman" w:hAnsi="Times New Roman"/>
          <w:i/>
          <w:sz w:val="20"/>
          <w:szCs w:val="20"/>
        </w:rPr>
        <w:t xml:space="preserve"> has </w:t>
      </w:r>
      <w:proofErr w:type="spellStart"/>
      <w:r>
        <w:rPr>
          <w:rFonts w:ascii="Times New Roman" w:eastAsia="Times New Roman" w:hAnsi="Times New Roman"/>
          <w:i/>
          <w:sz w:val="20"/>
          <w:szCs w:val="20"/>
        </w:rPr>
        <w:t>no</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noticeable</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effect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on</w:t>
      </w:r>
      <w:proofErr w:type="spellEnd"/>
      <w:r>
        <w:rPr>
          <w:rFonts w:ascii="Times New Roman" w:eastAsia="Times New Roman" w:hAnsi="Times New Roman"/>
          <w:i/>
          <w:sz w:val="20"/>
          <w:szCs w:val="20"/>
        </w:rPr>
        <w:t xml:space="preserve"> protein </w:t>
      </w:r>
      <w:r w:rsidR="004A2683">
        <w:rPr>
          <w:rFonts w:ascii="Times New Roman" w:eastAsia="Times New Roman" w:hAnsi="Times New Roman"/>
          <w:i/>
          <w:sz w:val="20"/>
          <w:szCs w:val="20"/>
          <w:lang w:val="en-US"/>
        </w:rPr>
        <w:t xml:space="preserve">content, </w:t>
      </w:r>
      <w:proofErr w:type="spellStart"/>
      <w:r>
        <w:rPr>
          <w:rFonts w:ascii="Times New Roman" w:eastAsia="Times New Roman" w:hAnsi="Times New Roman"/>
          <w:i/>
          <w:sz w:val="20"/>
          <w:szCs w:val="20"/>
        </w:rPr>
        <w:t>amylose</w:t>
      </w:r>
      <w:proofErr w:type="spellEnd"/>
      <w:r>
        <w:rPr>
          <w:rFonts w:ascii="Times New Roman" w:eastAsia="Times New Roman" w:hAnsi="Times New Roman"/>
          <w:i/>
          <w:sz w:val="20"/>
          <w:szCs w:val="20"/>
        </w:rPr>
        <w:t xml:space="preserve"> </w:t>
      </w:r>
      <w:r w:rsidR="004A2683">
        <w:rPr>
          <w:rFonts w:ascii="Times New Roman" w:eastAsia="Times New Roman" w:hAnsi="Times New Roman"/>
          <w:i/>
          <w:sz w:val="20"/>
          <w:szCs w:val="20"/>
          <w:lang w:val="en-US"/>
        </w:rPr>
        <w:t>content, and baking expansion</w:t>
      </w:r>
      <w:r>
        <w:rPr>
          <w:rFonts w:ascii="Times New Roman" w:eastAsia="Times New Roman" w:hAnsi="Times New Roman"/>
          <w:i/>
          <w:sz w:val="20"/>
          <w:szCs w:val="20"/>
        </w:rPr>
        <w:t xml:space="preserve">. The </w:t>
      </w:r>
      <w:proofErr w:type="spellStart"/>
      <w:r>
        <w:rPr>
          <w:rFonts w:ascii="Times New Roman" w:eastAsia="Times New Roman" w:hAnsi="Times New Roman"/>
          <w:i/>
          <w:sz w:val="20"/>
          <w:szCs w:val="20"/>
        </w:rPr>
        <w:t>largest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specific</w:t>
      </w:r>
      <w:proofErr w:type="spellEnd"/>
      <w:r>
        <w:rPr>
          <w:rFonts w:ascii="Times New Roman" w:eastAsia="Times New Roman" w:hAnsi="Times New Roman"/>
          <w:i/>
          <w:sz w:val="20"/>
          <w:szCs w:val="20"/>
        </w:rPr>
        <w:t xml:space="preserve"> volume </w:t>
      </w:r>
      <w:proofErr w:type="spellStart"/>
      <w:r>
        <w:rPr>
          <w:rFonts w:ascii="Times New Roman" w:eastAsia="Times New Roman" w:hAnsi="Times New Roman"/>
          <w:i/>
          <w:sz w:val="20"/>
          <w:szCs w:val="20"/>
        </w:rPr>
        <w:t>was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found</w:t>
      </w:r>
      <w:proofErr w:type="spellEnd"/>
      <w:r>
        <w:rPr>
          <w:rFonts w:ascii="Times New Roman" w:eastAsia="Times New Roman" w:hAnsi="Times New Roman"/>
          <w:i/>
          <w:sz w:val="20"/>
          <w:szCs w:val="20"/>
        </w:rPr>
        <w:t xml:space="preserve"> in </w:t>
      </w:r>
      <w:proofErr w:type="spellStart"/>
      <w:r>
        <w:rPr>
          <w:rFonts w:ascii="Times New Roman" w:eastAsia="Times New Roman" w:hAnsi="Times New Roman"/>
          <w:i/>
          <w:sz w:val="20"/>
          <w:szCs w:val="20"/>
        </w:rPr>
        <w:t>samples</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with</w:t>
      </w:r>
      <w:proofErr w:type="spellEnd"/>
      <w:r>
        <w:rPr>
          <w:rFonts w:ascii="Times New Roman" w:eastAsia="Times New Roman" w:hAnsi="Times New Roman"/>
          <w:i/>
          <w:sz w:val="20"/>
          <w:szCs w:val="20"/>
        </w:rPr>
        <w:t xml:space="preserve"> a </w:t>
      </w:r>
      <w:proofErr w:type="spellStart"/>
      <w:r>
        <w:rPr>
          <w:rFonts w:ascii="Times New Roman" w:eastAsia="Times New Roman" w:hAnsi="Times New Roman"/>
          <w:i/>
          <w:sz w:val="20"/>
          <w:szCs w:val="20"/>
        </w:rPr>
        <w:t>lactic</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acid</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concentration</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treatment</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of</w:t>
      </w:r>
      <w:proofErr w:type="spellEnd"/>
      <w:r>
        <w:rPr>
          <w:rFonts w:ascii="Times New Roman" w:eastAsia="Times New Roman" w:hAnsi="Times New Roman"/>
          <w:i/>
          <w:sz w:val="20"/>
          <w:szCs w:val="20"/>
        </w:rPr>
        <w:t xml:space="preserve"> 2% </w:t>
      </w:r>
      <w:proofErr w:type="spellStart"/>
      <w:r>
        <w:rPr>
          <w:rFonts w:ascii="Times New Roman" w:eastAsia="Times New Roman" w:hAnsi="Times New Roman"/>
          <w:i/>
          <w:sz w:val="20"/>
          <w:szCs w:val="20"/>
        </w:rPr>
        <w:t>without</w:t>
      </w:r>
      <w:proofErr w:type="spellEnd"/>
      <w:r>
        <w:rPr>
          <w:rFonts w:ascii="Times New Roman" w:eastAsia="Times New Roman" w:hAnsi="Times New Roman"/>
          <w:i/>
          <w:sz w:val="20"/>
          <w:szCs w:val="20"/>
        </w:rPr>
        <w:t xml:space="preserve"> UV </w:t>
      </w:r>
      <w:proofErr w:type="spellStart"/>
      <w:r>
        <w:rPr>
          <w:rFonts w:ascii="Times New Roman" w:eastAsia="Times New Roman" w:hAnsi="Times New Roman"/>
          <w:i/>
          <w:sz w:val="20"/>
          <w:szCs w:val="20"/>
        </w:rPr>
        <w:t>irradiation</w:t>
      </w:r>
      <w:proofErr w:type="spellEnd"/>
      <w:r>
        <w:rPr>
          <w:rFonts w:ascii="Times New Roman" w:eastAsia="Times New Roman" w:hAnsi="Times New Roman"/>
          <w:i/>
          <w:sz w:val="20"/>
          <w:szCs w:val="20"/>
        </w:rPr>
        <w:t>.</w:t>
      </w:r>
    </w:p>
    <w:p w14:paraId="6F391A66" w14:textId="77777777" w:rsidR="004808C2" w:rsidRDefault="004808C2" w:rsidP="00DE19B4">
      <w:pPr>
        <w:spacing w:after="0" w:line="240" w:lineRule="auto"/>
        <w:jc w:val="both"/>
        <w:rPr>
          <w:rFonts w:ascii="Times New Roman" w:eastAsia="Times New Roman" w:hAnsi="Times New Roman" w:cs="Times New Roman"/>
          <w:i/>
          <w:sz w:val="20"/>
          <w:szCs w:val="20"/>
        </w:rPr>
      </w:pPr>
    </w:p>
    <w:p w14:paraId="2356DA67" w14:textId="7546A229" w:rsidR="00DE19B4" w:rsidRDefault="00E41323" w:rsidP="00DE19B4">
      <w:pPr>
        <w:spacing w:after="0" w:line="24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b/>
          <w:i/>
          <w:sz w:val="20"/>
          <w:szCs w:val="20"/>
        </w:rPr>
        <w:t>Keywords</w:t>
      </w:r>
      <w:proofErr w:type="spellEnd"/>
      <w:r>
        <w:rPr>
          <w:rFonts w:ascii="Times New Roman" w:eastAsia="Times New Roman" w:hAnsi="Times New Roman" w:cs="Times New Roman"/>
          <w:i/>
          <w:sz w:val="20"/>
          <w:szCs w:val="20"/>
        </w:rPr>
        <w:t>:</w:t>
      </w:r>
      <w:r w:rsid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Cassava</w:t>
      </w:r>
      <w:proofErr w:type="spellEnd"/>
      <w:r w:rsidR="00DE19B4" w:rsidRP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Flour</w:t>
      </w:r>
      <w:proofErr w:type="spellEnd"/>
      <w:r w:rsidR="00DE19B4" w:rsidRPr="00DE19B4">
        <w:rPr>
          <w:rFonts w:ascii="Times New Roman" w:eastAsia="Times New Roman" w:hAnsi="Times New Roman" w:cs="Times New Roman"/>
          <w:i/>
          <w:sz w:val="20"/>
          <w:szCs w:val="20"/>
        </w:rPr>
        <w:t>;</w:t>
      </w:r>
      <w:r w:rsid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Flour</w:t>
      </w:r>
      <w:proofErr w:type="spellEnd"/>
      <w:r w:rsidR="00DE19B4" w:rsidRP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Modification</w:t>
      </w:r>
      <w:proofErr w:type="spellEnd"/>
      <w:r w:rsidR="00DE19B4" w:rsidRPr="00DE19B4">
        <w:rPr>
          <w:rFonts w:ascii="Times New Roman" w:eastAsia="Times New Roman" w:hAnsi="Times New Roman" w:cs="Times New Roman"/>
          <w:i/>
          <w:sz w:val="20"/>
          <w:szCs w:val="20"/>
        </w:rPr>
        <w:t>;</w:t>
      </w:r>
      <w:r w:rsid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Lactic</w:t>
      </w:r>
      <w:proofErr w:type="spellEnd"/>
      <w:r w:rsidR="00DE19B4" w:rsidRP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Acid</w:t>
      </w:r>
      <w:proofErr w:type="spellEnd"/>
      <w:r w:rsidR="00DE19B4" w:rsidRPr="00DE19B4">
        <w:rPr>
          <w:rFonts w:ascii="Times New Roman" w:eastAsia="Times New Roman" w:hAnsi="Times New Roman" w:cs="Times New Roman"/>
          <w:i/>
          <w:sz w:val="20"/>
          <w:szCs w:val="20"/>
        </w:rPr>
        <w:t>;</w:t>
      </w:r>
      <w:r w:rsid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Physicochemical</w:t>
      </w:r>
      <w:proofErr w:type="spellEnd"/>
      <w:r w:rsidR="00DE19B4" w:rsidRPr="00DE19B4">
        <w:rPr>
          <w:rFonts w:ascii="Times New Roman" w:eastAsia="Times New Roman" w:hAnsi="Times New Roman" w:cs="Times New Roman"/>
          <w:i/>
          <w:sz w:val="20"/>
          <w:szCs w:val="20"/>
        </w:rPr>
        <w:t xml:space="preserve"> </w:t>
      </w:r>
      <w:proofErr w:type="spellStart"/>
      <w:r w:rsidR="00DE19B4" w:rsidRPr="00DE19B4">
        <w:rPr>
          <w:rFonts w:ascii="Times New Roman" w:eastAsia="Times New Roman" w:hAnsi="Times New Roman" w:cs="Times New Roman"/>
          <w:i/>
          <w:sz w:val="20"/>
          <w:szCs w:val="20"/>
        </w:rPr>
        <w:t>Characteristics</w:t>
      </w:r>
      <w:proofErr w:type="spellEnd"/>
      <w:r w:rsidR="00DE19B4">
        <w:rPr>
          <w:rFonts w:ascii="Times New Roman" w:eastAsia="Times New Roman" w:hAnsi="Times New Roman" w:cs="Times New Roman"/>
          <w:i/>
          <w:sz w:val="20"/>
          <w:szCs w:val="20"/>
        </w:rPr>
        <w:t>;</w:t>
      </w:r>
      <w:r w:rsidR="00C4500A">
        <w:rPr>
          <w:rFonts w:ascii="Times New Roman" w:eastAsia="Times New Roman" w:hAnsi="Times New Roman" w:cs="Times New Roman"/>
          <w:i/>
          <w:sz w:val="20"/>
          <w:szCs w:val="20"/>
        </w:rPr>
        <w:t xml:space="preserve"> </w:t>
      </w:r>
      <w:r w:rsidR="00C4500A" w:rsidRPr="00DE19B4">
        <w:rPr>
          <w:rFonts w:ascii="Times New Roman" w:eastAsia="Times New Roman" w:hAnsi="Times New Roman" w:cs="Times New Roman"/>
          <w:i/>
          <w:sz w:val="20"/>
          <w:szCs w:val="20"/>
        </w:rPr>
        <w:t xml:space="preserve">UV </w:t>
      </w:r>
      <w:proofErr w:type="spellStart"/>
      <w:r w:rsidR="00DE19B4" w:rsidRPr="00DE19B4">
        <w:rPr>
          <w:rFonts w:ascii="Times New Roman" w:eastAsia="Times New Roman" w:hAnsi="Times New Roman" w:cs="Times New Roman"/>
          <w:i/>
          <w:sz w:val="20"/>
          <w:szCs w:val="20"/>
        </w:rPr>
        <w:t>Irradiation</w:t>
      </w:r>
      <w:proofErr w:type="spellEnd"/>
      <w:r w:rsidR="00DE19B4">
        <w:rPr>
          <w:rFonts w:ascii="Times New Roman" w:eastAsia="Times New Roman" w:hAnsi="Times New Roman" w:cs="Times New Roman"/>
          <w:i/>
          <w:sz w:val="20"/>
          <w:szCs w:val="20"/>
        </w:rPr>
        <w:t>.</w:t>
      </w:r>
    </w:p>
    <w:p w14:paraId="7E7DB1E3" w14:textId="77777777" w:rsidR="00DE19B4" w:rsidRPr="00DE19B4" w:rsidRDefault="00DE19B4" w:rsidP="00DE19B4">
      <w:pPr>
        <w:spacing w:after="0" w:line="240" w:lineRule="auto"/>
        <w:jc w:val="both"/>
        <w:rPr>
          <w:rFonts w:ascii="Times New Roman" w:eastAsia="Times New Roman" w:hAnsi="Times New Roman" w:cs="Times New Roman"/>
          <w:i/>
          <w:sz w:val="20"/>
          <w:szCs w:val="20"/>
        </w:rPr>
      </w:pPr>
    </w:p>
    <w:p w14:paraId="74C0886A" w14:textId="0775E4CD" w:rsidR="004808C2" w:rsidRDefault="00E41323" w:rsidP="00DE19B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Singkong merupakan salah satu tanaman pangan yang memiliki potensi besar untuk dijadikan bahan baku pembuatan tepung sebagai pengganti terigu. Modifikasi tepung singkong merupakan salah satu upaya untuk memperoleh karakteristik yang menyerupai tepung terigu, sehingga diharapkan dapat menggantikan tepung terigu dalam proporsi yang lebih besar. Penelitian ini bertujuan untuk mengetahui karakteristik tepung singkong yang dimodifikasi menggunakan asam laktat disertai iradiasi UV. Rancangan percobaan yang digunakan adalah Rancangan Acak Lengkap (RAL) Faktorial. Faktor pertama adalah konsentrasi asam laktat, yaitu 0,8%; 1%; 1,5%; 2%; 2,5%; dan 3%. Faktor kedua adalah perlakuan iradiasi UV, yaitu dengan iradiasi UV dan tanpa iradiasi UV. Hasil analisis menunjukkan bahwa konsentrasi asam laktat berpengaruh nyata terhadap kadar air, kadar abu, kadar protein, kadar lemak, total kadar pati, kadar amilosa, dan kadar amilopektin. Sementara itu, perlakuan iradiasi UV tidak memberikan pengaruh nyata terhadap kadar protein</w:t>
      </w:r>
      <w:r w:rsidR="004A2683">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kadar amilosa</w:t>
      </w:r>
      <w:r w:rsidR="004A2683">
        <w:rPr>
          <w:rFonts w:ascii="Times New Roman" w:eastAsia="Times New Roman" w:hAnsi="Times New Roman" w:cs="Times New Roman"/>
          <w:sz w:val="20"/>
          <w:szCs w:val="20"/>
          <w:lang w:val="en-US"/>
        </w:rPr>
        <w:t xml:space="preserve"> dan </w:t>
      </w:r>
      <w:r w:rsidR="004A2683" w:rsidRPr="004A2683">
        <w:rPr>
          <w:rFonts w:ascii="Times New Roman" w:eastAsia="Times New Roman" w:hAnsi="Times New Roman" w:cs="Times New Roman"/>
          <w:i/>
          <w:iCs/>
          <w:sz w:val="20"/>
          <w:szCs w:val="20"/>
          <w:lang w:val="en-US"/>
        </w:rPr>
        <w:t>baking expansion</w:t>
      </w:r>
      <w:r>
        <w:rPr>
          <w:rFonts w:ascii="Times New Roman" w:eastAsia="Times New Roman" w:hAnsi="Times New Roman" w:cs="Times New Roman"/>
          <w:sz w:val="20"/>
          <w:szCs w:val="20"/>
        </w:rPr>
        <w:t>. Volume spesifik terbesar ditemukan pada sampel dengan perlakuan konsentrasi asam laktat 2% tanpa iradiasi UV.</w:t>
      </w:r>
    </w:p>
    <w:p w14:paraId="193E5115" w14:textId="77777777" w:rsidR="004808C2" w:rsidRDefault="004808C2" w:rsidP="00DE19B4">
      <w:pPr>
        <w:spacing w:after="0" w:line="240" w:lineRule="auto"/>
        <w:jc w:val="both"/>
        <w:rPr>
          <w:rFonts w:ascii="Times New Roman" w:eastAsia="Times New Roman" w:hAnsi="Times New Roman" w:cs="Times New Roman"/>
          <w:sz w:val="20"/>
          <w:szCs w:val="20"/>
        </w:rPr>
      </w:pPr>
    </w:p>
    <w:p w14:paraId="351DD119" w14:textId="5E16F07C" w:rsidR="00DE19B4" w:rsidRPr="00DE19B4" w:rsidRDefault="00E41323" w:rsidP="00DE19B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DE19B4" w:rsidRPr="00DE19B4">
        <w:rPr>
          <w:rFonts w:ascii="Times New Roman" w:eastAsia="Times New Roman" w:hAnsi="Times New Roman" w:cs="Times New Roman"/>
          <w:sz w:val="20"/>
          <w:szCs w:val="20"/>
        </w:rPr>
        <w:t>Asam Laktat;</w:t>
      </w:r>
      <w:r w:rsidR="00DE19B4">
        <w:rPr>
          <w:rFonts w:ascii="Times New Roman" w:eastAsia="Times New Roman" w:hAnsi="Times New Roman" w:cs="Times New Roman"/>
          <w:sz w:val="20"/>
          <w:szCs w:val="20"/>
        </w:rPr>
        <w:t xml:space="preserve"> </w:t>
      </w:r>
      <w:r w:rsidR="00DE19B4" w:rsidRPr="00DE19B4">
        <w:rPr>
          <w:rFonts w:ascii="Times New Roman" w:eastAsia="Times New Roman" w:hAnsi="Times New Roman" w:cs="Times New Roman"/>
          <w:sz w:val="20"/>
          <w:szCs w:val="20"/>
        </w:rPr>
        <w:t xml:space="preserve">Iradiasi </w:t>
      </w:r>
      <w:r w:rsidR="00C4500A" w:rsidRPr="00DE19B4">
        <w:rPr>
          <w:rFonts w:ascii="Times New Roman" w:eastAsia="Times New Roman" w:hAnsi="Times New Roman" w:cs="Times New Roman"/>
          <w:sz w:val="20"/>
          <w:szCs w:val="20"/>
        </w:rPr>
        <w:t>UV</w:t>
      </w:r>
      <w:r w:rsidR="00DE19B4" w:rsidRPr="00DE19B4">
        <w:rPr>
          <w:rFonts w:ascii="Times New Roman" w:eastAsia="Times New Roman" w:hAnsi="Times New Roman" w:cs="Times New Roman"/>
          <w:sz w:val="20"/>
          <w:szCs w:val="20"/>
        </w:rPr>
        <w:t>;</w:t>
      </w:r>
      <w:r w:rsidR="00DE19B4">
        <w:rPr>
          <w:rFonts w:ascii="Times New Roman" w:eastAsia="Times New Roman" w:hAnsi="Times New Roman" w:cs="Times New Roman"/>
          <w:sz w:val="20"/>
          <w:szCs w:val="20"/>
        </w:rPr>
        <w:t xml:space="preserve"> </w:t>
      </w:r>
      <w:r w:rsidR="00DE19B4" w:rsidRPr="00DE19B4">
        <w:rPr>
          <w:rFonts w:ascii="Times New Roman" w:eastAsia="Times New Roman" w:hAnsi="Times New Roman" w:cs="Times New Roman"/>
          <w:sz w:val="20"/>
          <w:szCs w:val="20"/>
        </w:rPr>
        <w:t xml:space="preserve">Karakteristik </w:t>
      </w:r>
      <w:proofErr w:type="spellStart"/>
      <w:r w:rsidR="00DE19B4" w:rsidRPr="00DE19B4">
        <w:rPr>
          <w:rFonts w:ascii="Times New Roman" w:eastAsia="Times New Roman" w:hAnsi="Times New Roman" w:cs="Times New Roman"/>
          <w:sz w:val="20"/>
          <w:szCs w:val="20"/>
        </w:rPr>
        <w:t>Fisikokimia</w:t>
      </w:r>
      <w:proofErr w:type="spellEnd"/>
      <w:r w:rsidR="00DE19B4">
        <w:rPr>
          <w:rFonts w:ascii="Times New Roman" w:eastAsia="Times New Roman" w:hAnsi="Times New Roman" w:cs="Times New Roman"/>
          <w:sz w:val="20"/>
          <w:szCs w:val="20"/>
        </w:rPr>
        <w:t xml:space="preserve">; </w:t>
      </w:r>
      <w:r w:rsidR="00DE19B4" w:rsidRPr="00DE19B4">
        <w:rPr>
          <w:rFonts w:ascii="Times New Roman" w:eastAsia="Times New Roman" w:hAnsi="Times New Roman" w:cs="Times New Roman"/>
          <w:sz w:val="20"/>
          <w:szCs w:val="20"/>
        </w:rPr>
        <w:t>Modifikasi Tepung;</w:t>
      </w:r>
      <w:r w:rsidR="00DE19B4">
        <w:rPr>
          <w:rFonts w:ascii="Times New Roman" w:eastAsia="Times New Roman" w:hAnsi="Times New Roman" w:cs="Times New Roman"/>
          <w:sz w:val="20"/>
          <w:szCs w:val="20"/>
        </w:rPr>
        <w:t xml:space="preserve"> </w:t>
      </w:r>
      <w:r w:rsidR="00DE19B4" w:rsidRPr="00DE19B4">
        <w:rPr>
          <w:rFonts w:ascii="Times New Roman" w:eastAsia="Times New Roman" w:hAnsi="Times New Roman" w:cs="Times New Roman"/>
          <w:sz w:val="20"/>
          <w:szCs w:val="20"/>
        </w:rPr>
        <w:t>Tepung Singkong</w:t>
      </w:r>
      <w:r w:rsidR="00DE19B4">
        <w:rPr>
          <w:rFonts w:ascii="Times New Roman" w:eastAsia="Times New Roman" w:hAnsi="Times New Roman" w:cs="Times New Roman"/>
          <w:sz w:val="20"/>
          <w:szCs w:val="20"/>
        </w:rPr>
        <w:t>.</w:t>
      </w:r>
    </w:p>
    <w:p w14:paraId="0E10BC7B" w14:textId="77777777" w:rsidR="004808C2" w:rsidRDefault="004808C2" w:rsidP="00DE19B4">
      <w:pPr>
        <w:spacing w:after="0" w:line="240" w:lineRule="auto"/>
        <w:jc w:val="both"/>
        <w:rPr>
          <w:rFonts w:ascii="Times New Roman" w:eastAsia="Times New Roman" w:hAnsi="Times New Roman" w:cs="Times New Roman"/>
          <w:b/>
          <w:sz w:val="24"/>
          <w:szCs w:val="24"/>
          <w:lang w:val="en-US"/>
        </w:rPr>
      </w:pPr>
    </w:p>
    <w:p w14:paraId="331B8264" w14:textId="4071768E" w:rsidR="004808C2" w:rsidRPr="00DE19B4" w:rsidRDefault="00E41323" w:rsidP="00DE19B4">
      <w:pPr>
        <w:pStyle w:val="DaftarParagraf"/>
        <w:numPr>
          <w:ilvl w:val="0"/>
          <w:numId w:val="4"/>
        </w:numPr>
        <w:tabs>
          <w:tab w:val="left" w:pos="284"/>
        </w:tabs>
        <w:spacing w:after="0" w:line="360" w:lineRule="auto"/>
        <w:ind w:left="0" w:firstLine="0"/>
        <w:jc w:val="both"/>
        <w:rPr>
          <w:rFonts w:ascii="Times New Roman" w:eastAsia="Times New Roman" w:hAnsi="Times New Roman" w:cs="Times New Roman"/>
          <w:b/>
          <w:sz w:val="24"/>
          <w:szCs w:val="24"/>
        </w:rPr>
      </w:pPr>
      <w:r w:rsidRPr="00DE19B4">
        <w:rPr>
          <w:rFonts w:ascii="Times New Roman" w:eastAsia="Times New Roman" w:hAnsi="Times New Roman" w:cs="Times New Roman"/>
          <w:b/>
          <w:sz w:val="24"/>
          <w:szCs w:val="24"/>
        </w:rPr>
        <w:t>LATAR BELAKANG</w:t>
      </w:r>
    </w:p>
    <w:p w14:paraId="416609A6"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Konsumsi terigu di Indonesia yang semakin hari semakin meningkat merupakan salah satu penyebab semakin kuatnya ketergantungan bangsa Indonesia terhadap impor gandum. Volume impor gandum dan </w:t>
      </w:r>
      <w:proofErr w:type="spellStart"/>
      <w:r w:rsidRPr="00DE19B4">
        <w:rPr>
          <w:rFonts w:ascii="Times New Roman" w:eastAsia="Times New Roman" w:hAnsi="Times New Roman" w:cs="Times New Roman"/>
          <w:sz w:val="24"/>
          <w:szCs w:val="24"/>
        </w:rPr>
        <w:t>meslin</w:t>
      </w:r>
      <w:proofErr w:type="spellEnd"/>
      <w:r w:rsidRPr="00DE19B4">
        <w:rPr>
          <w:rFonts w:ascii="Times New Roman" w:eastAsia="Times New Roman" w:hAnsi="Times New Roman" w:cs="Times New Roman"/>
          <w:sz w:val="24"/>
          <w:szCs w:val="24"/>
        </w:rPr>
        <w:t xml:space="preserve"> Indonesia pada periode Januari hingga Agustus 2025 tercatat mencapai 7,13 juta ton</w:t>
      </w:r>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Kemenkopangan</w:t>
      </w:r>
      <w:proofErr w:type="spellEnd"/>
      <w:r w:rsidRPr="00DE19B4">
        <w:rPr>
          <w:rFonts w:ascii="Times New Roman" w:eastAsia="Times New Roman" w:hAnsi="Times New Roman" w:cs="Times New Roman"/>
          <w:sz w:val="24"/>
          <w:szCs w:val="24"/>
          <w:lang w:val="en-US"/>
        </w:rPr>
        <w:t>, 2025)</w:t>
      </w:r>
      <w:r w:rsidRPr="00DE19B4">
        <w:rPr>
          <w:rFonts w:ascii="Times New Roman" w:eastAsia="Times New Roman" w:hAnsi="Times New Roman" w:cs="Times New Roman"/>
          <w:sz w:val="24"/>
          <w:szCs w:val="24"/>
        </w:rPr>
        <w:t xml:space="preserve">. Secara historis, makanan berbasis tepung gandum atau terigu mulai digemari masyarakat Indonesia karena adanya kebijakan </w:t>
      </w:r>
      <w:proofErr w:type="spellStart"/>
      <w:r w:rsidRPr="00DE19B4">
        <w:rPr>
          <w:rFonts w:ascii="Times New Roman" w:eastAsia="Times New Roman" w:hAnsi="Times New Roman" w:cs="Times New Roman"/>
          <w:sz w:val="24"/>
          <w:szCs w:val="24"/>
        </w:rPr>
        <w:t>kerjasama</w:t>
      </w:r>
      <w:proofErr w:type="spellEnd"/>
      <w:r w:rsidRPr="00DE19B4">
        <w:rPr>
          <w:rFonts w:ascii="Times New Roman" w:eastAsia="Times New Roman" w:hAnsi="Times New Roman" w:cs="Times New Roman"/>
          <w:sz w:val="24"/>
          <w:szCs w:val="24"/>
        </w:rPr>
        <w:t xml:space="preserve"> bantuan pangan dari Amerika pada tahun 1969 di bawah Hukum Publik 480 (PL 480) dalam bentuk gandum atau terigu. Meskipun </w:t>
      </w:r>
      <w:proofErr w:type="spellStart"/>
      <w:r w:rsidRPr="00DE19B4">
        <w:rPr>
          <w:rFonts w:ascii="Times New Roman" w:eastAsia="Times New Roman" w:hAnsi="Times New Roman" w:cs="Times New Roman"/>
          <w:sz w:val="24"/>
          <w:szCs w:val="24"/>
        </w:rPr>
        <w:t>kerjasama</w:t>
      </w:r>
      <w:proofErr w:type="spellEnd"/>
      <w:r w:rsidRPr="00DE19B4">
        <w:rPr>
          <w:rFonts w:ascii="Times New Roman" w:eastAsia="Times New Roman" w:hAnsi="Times New Roman" w:cs="Times New Roman"/>
          <w:sz w:val="24"/>
          <w:szCs w:val="24"/>
        </w:rPr>
        <w:t xml:space="preserve"> tersebut tidak berlangsung lama, masyarakat Indonesia telanjur menyukai produk olahan terigu.  Tren pengembangan produk pangan berbasis tepung terigu juga turut berperan terhadap kenaikan impor gandum. Masyarakat modern cenderung menginginkan produk-produk instan yang pada umumnya terbuat dari tepung terigu, seperti </w:t>
      </w:r>
      <w:proofErr w:type="spellStart"/>
      <w:r w:rsidRPr="00DE19B4">
        <w:rPr>
          <w:rFonts w:ascii="Times New Roman" w:eastAsia="Times New Roman" w:hAnsi="Times New Roman" w:cs="Times New Roman"/>
          <w:sz w:val="24"/>
          <w:szCs w:val="24"/>
        </w:rPr>
        <w:t>mie</w:t>
      </w:r>
      <w:proofErr w:type="spellEnd"/>
      <w:r w:rsidRPr="00DE19B4">
        <w:rPr>
          <w:rFonts w:ascii="Times New Roman" w:eastAsia="Times New Roman" w:hAnsi="Times New Roman" w:cs="Times New Roman"/>
          <w:sz w:val="24"/>
          <w:szCs w:val="24"/>
        </w:rPr>
        <w:t xml:space="preserve"> instan, produk-produk </w:t>
      </w:r>
      <w:proofErr w:type="spellStart"/>
      <w:r w:rsidRPr="00DE19B4">
        <w:rPr>
          <w:rFonts w:ascii="Times New Roman" w:eastAsia="Times New Roman" w:hAnsi="Times New Roman" w:cs="Times New Roman"/>
          <w:sz w:val="24"/>
          <w:szCs w:val="24"/>
        </w:rPr>
        <w:t>bakery</w:t>
      </w:r>
      <w:proofErr w:type="spellEnd"/>
      <w:r w:rsidRPr="00DE19B4">
        <w:rPr>
          <w:rFonts w:ascii="Times New Roman" w:eastAsia="Times New Roman" w:hAnsi="Times New Roman" w:cs="Times New Roman"/>
          <w:sz w:val="24"/>
          <w:szCs w:val="24"/>
        </w:rPr>
        <w:t xml:space="preserve">, dan berbagai jenis produk lainnya. </w:t>
      </w:r>
    </w:p>
    <w:p w14:paraId="028CFE8C" w14:textId="219A591B"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lastRenderedPageBreak/>
        <w:t xml:space="preserve">Sementara itu potensi bahan pangan  lokal belum memperoleh perhatian yang cukup untuk dikembangkan lebih lanjut. Bahan pangan lokal Indonesia yang dapat diolah menjadi tepung sangat beragam, mulai dari umbi-umbian, kacang-kacangan, dan serealia. Salah satu bahan pangan yang mempunyai potensi untuk menggantikan terigu adalah tepung singkong. Tepung singkong </w:t>
      </w:r>
      <w:proofErr w:type="spellStart"/>
      <w:r w:rsidRPr="00DE19B4">
        <w:rPr>
          <w:rFonts w:ascii="Times New Roman" w:eastAsia="Times New Roman" w:hAnsi="Times New Roman" w:cs="Times New Roman"/>
          <w:sz w:val="24"/>
          <w:szCs w:val="24"/>
          <w:lang w:val="en-US"/>
        </w:rPr>
        <w:t>alami</w:t>
      </w:r>
      <w:proofErr w:type="spellEnd"/>
      <w:r w:rsidRPr="00DE19B4">
        <w:rPr>
          <w:rFonts w:ascii="Times New Roman" w:eastAsia="Times New Roman" w:hAnsi="Times New Roman" w:cs="Times New Roman"/>
          <w:sz w:val="24"/>
          <w:szCs w:val="24"/>
        </w:rPr>
        <w:t xml:space="preserve"> (tanpa modifikasi) sulit digunakan pada produk </w:t>
      </w:r>
      <w:proofErr w:type="spellStart"/>
      <w:r w:rsidRPr="00DE19B4">
        <w:rPr>
          <w:rFonts w:ascii="Times New Roman" w:eastAsia="Times New Roman" w:hAnsi="Times New Roman" w:cs="Times New Roman"/>
          <w:sz w:val="24"/>
          <w:szCs w:val="24"/>
        </w:rPr>
        <w:t>bakery</w:t>
      </w:r>
      <w:proofErr w:type="spellEnd"/>
      <w:r w:rsidRPr="00DE19B4">
        <w:rPr>
          <w:rFonts w:ascii="Times New Roman" w:eastAsia="Times New Roman" w:hAnsi="Times New Roman" w:cs="Times New Roman"/>
          <w:sz w:val="24"/>
          <w:szCs w:val="24"/>
        </w:rPr>
        <w:t xml:space="preserve">. Tepung singkong </w:t>
      </w:r>
      <w:proofErr w:type="spellStart"/>
      <w:r w:rsidRPr="00DE19B4">
        <w:rPr>
          <w:rFonts w:ascii="Times New Roman" w:eastAsia="Times New Roman" w:hAnsi="Times New Roman" w:cs="Times New Roman"/>
          <w:sz w:val="24"/>
          <w:szCs w:val="24"/>
          <w:lang w:val="en-US"/>
        </w:rPr>
        <w:t>alami</w:t>
      </w:r>
      <w:proofErr w:type="spellEnd"/>
      <w:r w:rsidRPr="00DE19B4">
        <w:rPr>
          <w:rFonts w:ascii="Times New Roman" w:eastAsia="Times New Roman" w:hAnsi="Times New Roman" w:cs="Times New Roman"/>
          <w:sz w:val="24"/>
          <w:szCs w:val="24"/>
        </w:rPr>
        <w:t xml:space="preserve"> dari tiga jenis varietas telah dicoba </w:t>
      </w:r>
      <w:proofErr w:type="spellStart"/>
      <w:r w:rsidRPr="00DE19B4">
        <w:rPr>
          <w:rFonts w:ascii="Times New Roman" w:eastAsia="Times New Roman" w:hAnsi="Times New Roman" w:cs="Times New Roman"/>
          <w:sz w:val="24"/>
          <w:szCs w:val="24"/>
        </w:rPr>
        <w:t>disubtitusikan</w:t>
      </w:r>
      <w:proofErr w:type="spellEnd"/>
      <w:r w:rsidRPr="00DE19B4">
        <w:rPr>
          <w:rFonts w:ascii="Times New Roman" w:eastAsia="Times New Roman" w:hAnsi="Times New Roman" w:cs="Times New Roman"/>
          <w:sz w:val="24"/>
          <w:szCs w:val="24"/>
        </w:rPr>
        <w:t xml:space="preserve"> pada produk roti (</w:t>
      </w:r>
      <w:proofErr w:type="spellStart"/>
      <w:r w:rsidRPr="00DE19B4">
        <w:rPr>
          <w:rFonts w:ascii="Times New Roman" w:eastAsia="Times New Roman" w:hAnsi="Times New Roman" w:cs="Times New Roman"/>
          <w:i/>
          <w:iCs/>
          <w:sz w:val="24"/>
          <w:szCs w:val="24"/>
        </w:rPr>
        <w:t>bread</w:t>
      </w:r>
      <w:proofErr w:type="spellEnd"/>
      <w:r w:rsidRPr="00DE19B4">
        <w:rPr>
          <w:rFonts w:ascii="Times New Roman" w:eastAsia="Times New Roman" w:hAnsi="Times New Roman" w:cs="Times New Roman"/>
          <w:sz w:val="24"/>
          <w:szCs w:val="24"/>
        </w:rPr>
        <w:t xml:space="preserve">) pada level substitusi 10, 20, dan 30%. Penggunaan tepung singkong yang semakin banyak menyebabkan penurunan volume spesifik, serta peningkatan densitas dan kekerasan. Proporsi tepung singkong yang semakin besar juga menghasilkan roti yang semakin tidak kenyal dan sulit dikunyah </w:t>
      </w:r>
      <w:r w:rsidRPr="00DE19B4">
        <w:rPr>
          <w:rFonts w:ascii="Times New Roman" w:eastAsia="Times New Roman" w:hAnsi="Times New Roman" w:cs="Times New Roman"/>
          <w:sz w:val="24"/>
          <w:szCs w:val="24"/>
          <w:lang w:val="en-US"/>
        </w:rPr>
        <w:t>P</w:t>
      </w:r>
      <w:proofErr w:type="spellStart"/>
      <w:r w:rsidRPr="00DE19B4">
        <w:rPr>
          <w:rFonts w:ascii="Times New Roman" w:eastAsia="Times New Roman" w:hAnsi="Times New Roman" w:cs="Times New Roman"/>
          <w:sz w:val="24"/>
          <w:szCs w:val="24"/>
        </w:rPr>
        <w:t>roporsi</w:t>
      </w:r>
      <w:proofErr w:type="spellEnd"/>
      <w:r w:rsidRPr="00DE19B4">
        <w:rPr>
          <w:rFonts w:ascii="Times New Roman" w:eastAsia="Times New Roman" w:hAnsi="Times New Roman" w:cs="Times New Roman"/>
          <w:sz w:val="24"/>
          <w:szCs w:val="24"/>
        </w:rPr>
        <w:t xml:space="preserve"> tepung singkong yang semakin besar, menghasilkan roti yang semakin keras, tingkat pengembangan dan penerimaan konsumen yang semakin rendah. Salah satu upaya yang dapat dilakukan untuk memperbaiki karakteristik tepung singkong yaitu dengan cara modifikasi</w:t>
      </w:r>
      <w:r w:rsidRPr="00DE19B4">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sz w:val="24"/>
            <w:szCs w:val="24"/>
            <w:lang w:val="en-US"/>
          </w:rPr>
          <w:id w:val="-1808624331"/>
        </w:sdtPr>
        <w:sdtContent>
          <w:r w:rsidRPr="00DE19B4">
            <w:rPr>
              <w:rFonts w:ascii="Times New Roman" w:eastAsia="Times New Roman" w:hAnsi="Times New Roman" w:cs="Times New Roman"/>
              <w:sz w:val="24"/>
              <w:szCs w:val="24"/>
              <w:lang w:val="en-US"/>
            </w:rPr>
            <w:fldChar w:fldCharType="begin"/>
          </w:r>
          <w:r w:rsidR="0076116A" w:rsidRPr="00DE19B4">
            <w:rPr>
              <w:rFonts w:ascii="Times New Roman" w:eastAsia="Times New Roman" w:hAnsi="Times New Roman" w:cs="Times New Roman"/>
              <w:sz w:val="24"/>
              <w:szCs w:val="24"/>
              <w:lang w:val="en-US"/>
            </w:rPr>
            <w:instrText xml:space="preserve">CITATION Rau13 \l 1033 </w:instrText>
          </w:r>
          <w:r w:rsidRPr="00DE19B4">
            <w:rPr>
              <w:rFonts w:ascii="Times New Roman" w:eastAsia="Times New Roman" w:hAnsi="Times New Roman" w:cs="Times New Roman"/>
              <w:sz w:val="24"/>
              <w:szCs w:val="24"/>
              <w:lang w:val="en-US"/>
            </w:rPr>
            <w:fldChar w:fldCharType="separate"/>
          </w:r>
          <w:r w:rsidR="0076116A" w:rsidRPr="00DE19B4">
            <w:rPr>
              <w:rFonts w:ascii="Times New Roman" w:eastAsia="Times New Roman" w:hAnsi="Times New Roman" w:cs="Times New Roman"/>
              <w:noProof/>
              <w:sz w:val="24"/>
              <w:szCs w:val="24"/>
              <w:lang w:val="en-US"/>
            </w:rPr>
            <w:t>(D., 2013)</w:t>
          </w:r>
          <w:r w:rsidRPr="00DE19B4">
            <w:rPr>
              <w:rFonts w:ascii="Times New Roman" w:eastAsia="Times New Roman" w:hAnsi="Times New Roman" w:cs="Times New Roman"/>
              <w:sz w:val="24"/>
              <w:szCs w:val="24"/>
              <w:lang w:val="en-US"/>
            </w:rPr>
            <w:fldChar w:fldCharType="end"/>
          </w:r>
        </w:sdtContent>
      </w:sdt>
      <w:r w:rsidRPr="00DE19B4">
        <w:rPr>
          <w:rFonts w:ascii="Times New Roman" w:eastAsia="Times New Roman" w:hAnsi="Times New Roman" w:cs="Times New Roman"/>
          <w:sz w:val="24"/>
          <w:szCs w:val="24"/>
        </w:rPr>
        <w:t xml:space="preserve">. </w:t>
      </w:r>
    </w:p>
    <w:p w14:paraId="760E0125"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Tepung singkong modifikasi (</w:t>
      </w:r>
      <w:proofErr w:type="spellStart"/>
      <w:r w:rsidRPr="00DE19B4">
        <w:rPr>
          <w:rFonts w:ascii="Times New Roman" w:eastAsia="Times New Roman" w:hAnsi="Times New Roman" w:cs="Times New Roman"/>
          <w:i/>
          <w:iCs/>
          <w:sz w:val="24"/>
          <w:szCs w:val="24"/>
        </w:rPr>
        <w:t>Modified</w:t>
      </w:r>
      <w:proofErr w:type="spellEnd"/>
      <w:r w:rsidRPr="00DE19B4">
        <w:rPr>
          <w:rFonts w:ascii="Times New Roman" w:eastAsia="Times New Roman" w:hAnsi="Times New Roman" w:cs="Times New Roman"/>
          <w:i/>
          <w:iCs/>
          <w:sz w:val="24"/>
          <w:szCs w:val="24"/>
        </w:rPr>
        <w:t xml:space="preserve"> </w:t>
      </w:r>
      <w:proofErr w:type="spellStart"/>
      <w:r w:rsidRPr="00DE19B4">
        <w:rPr>
          <w:rFonts w:ascii="Times New Roman" w:eastAsia="Times New Roman" w:hAnsi="Times New Roman" w:cs="Times New Roman"/>
          <w:i/>
          <w:iCs/>
          <w:sz w:val="24"/>
          <w:szCs w:val="24"/>
        </w:rPr>
        <w:t>Cassava</w:t>
      </w:r>
      <w:proofErr w:type="spellEnd"/>
      <w:r w:rsidRPr="00DE19B4">
        <w:rPr>
          <w:rFonts w:ascii="Times New Roman" w:eastAsia="Times New Roman" w:hAnsi="Times New Roman" w:cs="Times New Roman"/>
          <w:i/>
          <w:iCs/>
          <w:sz w:val="24"/>
          <w:szCs w:val="24"/>
        </w:rPr>
        <w:t xml:space="preserve"> </w:t>
      </w:r>
      <w:proofErr w:type="spellStart"/>
      <w:r w:rsidRPr="00DE19B4">
        <w:rPr>
          <w:rFonts w:ascii="Times New Roman" w:eastAsia="Times New Roman" w:hAnsi="Times New Roman" w:cs="Times New Roman"/>
          <w:i/>
          <w:iCs/>
          <w:sz w:val="24"/>
          <w:szCs w:val="24"/>
        </w:rPr>
        <w:t>Flour</w:t>
      </w:r>
      <w:proofErr w:type="spellEnd"/>
      <w:r w:rsidRPr="00DE19B4">
        <w:rPr>
          <w:rFonts w:ascii="Times New Roman" w:eastAsia="Times New Roman" w:hAnsi="Times New Roman" w:cs="Times New Roman"/>
          <w:sz w:val="24"/>
          <w:szCs w:val="24"/>
        </w:rPr>
        <w:t xml:space="preserve"> - </w:t>
      </w:r>
      <w:proofErr w:type="spellStart"/>
      <w:r w:rsidRPr="00DE19B4">
        <w:rPr>
          <w:rFonts w:ascii="Times New Roman" w:eastAsia="Times New Roman" w:hAnsi="Times New Roman" w:cs="Times New Roman"/>
          <w:sz w:val="24"/>
          <w:szCs w:val="24"/>
        </w:rPr>
        <w:t>Mocaf</w:t>
      </w:r>
      <w:proofErr w:type="spellEnd"/>
      <w:r w:rsidRPr="00DE19B4">
        <w:rPr>
          <w:rFonts w:ascii="Times New Roman" w:eastAsia="Times New Roman" w:hAnsi="Times New Roman" w:cs="Times New Roman"/>
          <w:sz w:val="24"/>
          <w:szCs w:val="24"/>
        </w:rPr>
        <w:t xml:space="preserve">) telah lama dikenal dan telah banyak penelitian yang mengembangkan  proses pembuatan </w:t>
      </w:r>
      <w:proofErr w:type="spellStart"/>
      <w:r w:rsidRPr="00DE19B4">
        <w:rPr>
          <w:rFonts w:ascii="Times New Roman" w:eastAsia="Times New Roman" w:hAnsi="Times New Roman" w:cs="Times New Roman"/>
          <w:sz w:val="24"/>
          <w:szCs w:val="24"/>
        </w:rPr>
        <w:t>maupuan</w:t>
      </w:r>
      <w:proofErr w:type="spellEnd"/>
      <w:r w:rsidRPr="00DE19B4">
        <w:rPr>
          <w:rFonts w:ascii="Times New Roman" w:eastAsia="Times New Roman" w:hAnsi="Times New Roman" w:cs="Times New Roman"/>
          <w:sz w:val="24"/>
          <w:szCs w:val="24"/>
        </w:rPr>
        <w:t xml:space="preserve"> aplikasinya pada produk pangan. Tepung </w:t>
      </w:r>
      <w:proofErr w:type="spellStart"/>
      <w:r w:rsidRPr="00DE19B4">
        <w:rPr>
          <w:rFonts w:ascii="Times New Roman" w:eastAsia="Times New Roman" w:hAnsi="Times New Roman" w:cs="Times New Roman"/>
          <w:sz w:val="24"/>
          <w:szCs w:val="24"/>
        </w:rPr>
        <w:t>mocaf</w:t>
      </w:r>
      <w:proofErr w:type="spellEnd"/>
      <w:r w:rsidRPr="00DE19B4">
        <w:rPr>
          <w:rFonts w:ascii="Times New Roman" w:eastAsia="Times New Roman" w:hAnsi="Times New Roman" w:cs="Times New Roman"/>
          <w:sz w:val="24"/>
          <w:szCs w:val="24"/>
        </w:rPr>
        <w:t xml:space="preserve"> yang diharapkan mampu menggantikan tepung terigu, ternyata belum menghasilkan </w:t>
      </w:r>
      <w:proofErr w:type="spellStart"/>
      <w:r w:rsidRPr="00DE19B4">
        <w:rPr>
          <w:rFonts w:ascii="Times New Roman" w:eastAsia="Times New Roman" w:hAnsi="Times New Roman" w:cs="Times New Roman"/>
          <w:sz w:val="24"/>
          <w:szCs w:val="24"/>
        </w:rPr>
        <w:t>karaktersitik</w:t>
      </w:r>
      <w:proofErr w:type="spellEnd"/>
      <w:r w:rsidRPr="00DE19B4">
        <w:rPr>
          <w:rFonts w:ascii="Times New Roman" w:eastAsia="Times New Roman" w:hAnsi="Times New Roman" w:cs="Times New Roman"/>
          <w:sz w:val="24"/>
          <w:szCs w:val="24"/>
        </w:rPr>
        <w:t xml:space="preserve"> yang cukup baik ketika diaplikasikan pada produk pangan, khususnya produk roti.  </w:t>
      </w:r>
    </w:p>
    <w:p w14:paraId="124EE2CE"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Metode modifikasi asam laktat dapat memperbaiki </w:t>
      </w:r>
      <w:proofErr w:type="spellStart"/>
      <w:r w:rsidRPr="00DE19B4">
        <w:rPr>
          <w:rFonts w:ascii="Times New Roman" w:eastAsia="Times New Roman" w:hAnsi="Times New Roman" w:cs="Times New Roman"/>
          <w:sz w:val="24"/>
          <w:szCs w:val="24"/>
        </w:rPr>
        <w:t>karaktersitik</w:t>
      </w:r>
      <w:proofErr w:type="spellEnd"/>
      <w:r w:rsidRPr="00DE19B4">
        <w:rPr>
          <w:rFonts w:ascii="Times New Roman" w:eastAsia="Times New Roman" w:hAnsi="Times New Roman" w:cs="Times New Roman"/>
          <w:sz w:val="24"/>
          <w:szCs w:val="24"/>
        </w:rPr>
        <w:t xml:space="preserve"> tepung singkong terutama meningkatkan sifat pengembangan, menurunkan viskositas, retrogradasi, dan meningkatkan stabilitas internal (Santos </w:t>
      </w:r>
      <w:proofErr w:type="spellStart"/>
      <w:r w:rsidRPr="00DE19B4">
        <w:rPr>
          <w:rFonts w:ascii="Times New Roman" w:eastAsia="Times New Roman" w:hAnsi="Times New Roman" w:cs="Times New Roman"/>
          <w:sz w:val="24"/>
          <w:szCs w:val="24"/>
        </w:rPr>
        <w:t>et</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al.</w:t>
      </w:r>
      <w:proofErr w:type="spellEnd"/>
      <w:r w:rsidRPr="00DE19B4">
        <w:rPr>
          <w:rFonts w:ascii="Times New Roman" w:eastAsia="Times New Roman" w:hAnsi="Times New Roman" w:cs="Times New Roman"/>
          <w:sz w:val="24"/>
          <w:szCs w:val="24"/>
        </w:rPr>
        <w:t xml:space="preserve">, 2021). Pada pembuatan pati singkong asam secara tradisional di Brazil yaitu dengan fermentasi spontan, sulit diperoleh stabilitas kualitas karena kondisi yang kurang terkendali. Maka beberapa peneliti telah melakukan modifikasi tepung maupun pati singkong menggunakan asam laktat untuk memperoleh tepung singkong modifikasi yang memiliki tingkat pengembangan yang baik dan diketahui kondisi optimalnya agar dihasilkan tepung singkong modifikasi dengan kualitas yang konsisten. </w:t>
      </w:r>
    </w:p>
    <w:p w14:paraId="6A931D4D" w14:textId="77777777" w:rsidR="00357AB4" w:rsidRDefault="00E41323" w:rsidP="00357A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Penelitian yang dilakukan  Santos </w:t>
      </w:r>
      <w:proofErr w:type="spellStart"/>
      <w:r w:rsidRPr="00DE19B4">
        <w:rPr>
          <w:rFonts w:ascii="Times New Roman" w:eastAsia="Times New Roman" w:hAnsi="Times New Roman" w:cs="Times New Roman"/>
          <w:sz w:val="24"/>
          <w:szCs w:val="24"/>
        </w:rPr>
        <w:t>et</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al.</w:t>
      </w:r>
      <w:proofErr w:type="spellEnd"/>
      <w:r w:rsidRPr="00DE19B4">
        <w:rPr>
          <w:rFonts w:ascii="Times New Roman" w:eastAsia="Times New Roman" w:hAnsi="Times New Roman" w:cs="Times New Roman"/>
          <w:sz w:val="24"/>
          <w:szCs w:val="24"/>
        </w:rPr>
        <w:t xml:space="preserve"> (2021) menggunakan variasi konsentrasi asam laktat 10, 15, 20, 25, dan 30 g/kg disertai </w:t>
      </w:r>
      <w:proofErr w:type="spellStart"/>
      <w:r w:rsidRPr="00DE19B4">
        <w:rPr>
          <w:rFonts w:ascii="Times New Roman" w:eastAsia="Times New Roman" w:hAnsi="Times New Roman" w:cs="Times New Roman"/>
          <w:sz w:val="24"/>
          <w:szCs w:val="24"/>
        </w:rPr>
        <w:t>irradiasi</w:t>
      </w:r>
      <w:proofErr w:type="spellEnd"/>
      <w:r w:rsidRPr="00DE19B4">
        <w:rPr>
          <w:rFonts w:ascii="Times New Roman" w:eastAsia="Times New Roman" w:hAnsi="Times New Roman" w:cs="Times New Roman"/>
          <w:sz w:val="24"/>
          <w:szCs w:val="24"/>
        </w:rPr>
        <w:t xml:space="preserve"> Ultraviolet (UV) selama 30, 45, 60, 75, dan 90 menit, diperoleh konsentrasi optimum asam laktat 20g/kg disertai </w:t>
      </w:r>
      <w:proofErr w:type="spellStart"/>
      <w:r w:rsidRPr="00DE19B4">
        <w:rPr>
          <w:rFonts w:ascii="Times New Roman" w:eastAsia="Times New Roman" w:hAnsi="Times New Roman" w:cs="Times New Roman"/>
          <w:sz w:val="24"/>
          <w:szCs w:val="24"/>
        </w:rPr>
        <w:t>irradiasi</w:t>
      </w:r>
      <w:proofErr w:type="spellEnd"/>
      <w:r w:rsidRPr="00DE19B4">
        <w:rPr>
          <w:rFonts w:ascii="Times New Roman" w:eastAsia="Times New Roman" w:hAnsi="Times New Roman" w:cs="Times New Roman"/>
          <w:sz w:val="24"/>
          <w:szCs w:val="24"/>
        </w:rPr>
        <w:t xml:space="preserve"> UV-C selama 75 menit sehingga dihasilkan tingkat pengembangan 2,85 kali dibandingkan tepung singkong tanpa modifikasi. Sedangkan penelitian yang dilakukan oleh Franco </w:t>
      </w:r>
      <w:proofErr w:type="spellStart"/>
      <w:r w:rsidRPr="00DE19B4">
        <w:rPr>
          <w:rFonts w:ascii="Times New Roman" w:eastAsia="Times New Roman" w:hAnsi="Times New Roman" w:cs="Times New Roman"/>
          <w:sz w:val="24"/>
          <w:szCs w:val="24"/>
        </w:rPr>
        <w:t>et</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al.</w:t>
      </w:r>
      <w:proofErr w:type="spellEnd"/>
      <w:r w:rsidRPr="00DE19B4">
        <w:rPr>
          <w:rFonts w:ascii="Times New Roman" w:eastAsia="Times New Roman" w:hAnsi="Times New Roman" w:cs="Times New Roman"/>
          <w:sz w:val="24"/>
          <w:szCs w:val="24"/>
        </w:rPr>
        <w:t xml:space="preserve">, (2010) menggunakan konsentrasi asam laktat 2 g/100 g disertai </w:t>
      </w:r>
      <w:proofErr w:type="spellStart"/>
      <w:r w:rsidRPr="00DE19B4">
        <w:rPr>
          <w:rFonts w:ascii="Times New Roman" w:eastAsia="Times New Roman" w:hAnsi="Times New Roman" w:cs="Times New Roman"/>
          <w:sz w:val="24"/>
          <w:szCs w:val="24"/>
        </w:rPr>
        <w:t>irradiasi</w:t>
      </w:r>
      <w:proofErr w:type="spellEnd"/>
      <w:r w:rsidRPr="00DE19B4">
        <w:rPr>
          <w:rFonts w:ascii="Times New Roman" w:eastAsia="Times New Roman" w:hAnsi="Times New Roman" w:cs="Times New Roman"/>
          <w:sz w:val="24"/>
          <w:szCs w:val="24"/>
        </w:rPr>
        <w:t xml:space="preserve"> UV selama 10 menit dan menghasilkan </w:t>
      </w:r>
      <w:proofErr w:type="spellStart"/>
      <w:r w:rsidRPr="00DE19B4">
        <w:rPr>
          <w:rFonts w:ascii="Times New Roman" w:eastAsia="Times New Roman" w:hAnsi="Times New Roman" w:cs="Times New Roman"/>
          <w:sz w:val="24"/>
          <w:szCs w:val="24"/>
        </w:rPr>
        <w:t>baking</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expansion</w:t>
      </w:r>
      <w:proofErr w:type="spellEnd"/>
      <w:r w:rsidRPr="00DE19B4">
        <w:rPr>
          <w:rFonts w:ascii="Times New Roman" w:eastAsia="Times New Roman" w:hAnsi="Times New Roman" w:cs="Times New Roman"/>
          <w:sz w:val="24"/>
          <w:szCs w:val="24"/>
        </w:rPr>
        <w:t xml:space="preserve"> 8,08 cm3/g. </w:t>
      </w:r>
      <w:proofErr w:type="spellStart"/>
      <w:r w:rsidRPr="00DE19B4">
        <w:rPr>
          <w:rFonts w:ascii="Times New Roman" w:eastAsia="Times New Roman" w:hAnsi="Times New Roman" w:cs="Times New Roman"/>
          <w:sz w:val="24"/>
          <w:szCs w:val="24"/>
        </w:rPr>
        <w:t>Baking</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expansion</w:t>
      </w:r>
      <w:proofErr w:type="spellEnd"/>
      <w:r w:rsidRPr="00DE19B4">
        <w:rPr>
          <w:rFonts w:ascii="Times New Roman" w:eastAsia="Times New Roman" w:hAnsi="Times New Roman" w:cs="Times New Roman"/>
          <w:sz w:val="24"/>
          <w:szCs w:val="24"/>
        </w:rPr>
        <w:t xml:space="preserve"> pada pati singkong hasil modifikasi tersebut lebih tinggi dari pada </w:t>
      </w:r>
      <w:proofErr w:type="spellStart"/>
      <w:r w:rsidRPr="00DE19B4">
        <w:rPr>
          <w:rFonts w:ascii="Times New Roman" w:eastAsia="Times New Roman" w:hAnsi="Times New Roman" w:cs="Times New Roman"/>
          <w:sz w:val="24"/>
          <w:szCs w:val="24"/>
        </w:rPr>
        <w:t>baking</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expansion</w:t>
      </w:r>
      <w:proofErr w:type="spellEnd"/>
      <w:r w:rsidRPr="00DE19B4">
        <w:rPr>
          <w:rFonts w:ascii="Times New Roman" w:eastAsia="Times New Roman" w:hAnsi="Times New Roman" w:cs="Times New Roman"/>
          <w:sz w:val="24"/>
          <w:szCs w:val="24"/>
        </w:rPr>
        <w:t xml:space="preserve"> pati singkong asli (2,35 cm3/g). </w:t>
      </w:r>
      <w:r w:rsidRPr="00DE19B4">
        <w:rPr>
          <w:rFonts w:ascii="Times New Roman" w:eastAsia="Times New Roman" w:hAnsi="Times New Roman" w:cs="Times New Roman"/>
          <w:sz w:val="24"/>
          <w:szCs w:val="24"/>
        </w:rPr>
        <w:lastRenderedPageBreak/>
        <w:t xml:space="preserve">Penelitian lain menggunakan konsentrasi asam laktat 0,5, 1, 1,5, 2 % pada modifikasi tepung maizena dan hanya pada konsentrasi 1% menghasilkan </w:t>
      </w:r>
      <w:proofErr w:type="spellStart"/>
      <w:r w:rsidRPr="00DE19B4">
        <w:rPr>
          <w:rFonts w:ascii="Times New Roman" w:eastAsia="Times New Roman" w:hAnsi="Times New Roman" w:cs="Times New Roman"/>
          <w:sz w:val="24"/>
          <w:szCs w:val="24"/>
        </w:rPr>
        <w:t>baking</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expansion</w:t>
      </w:r>
      <w:proofErr w:type="spellEnd"/>
      <w:r w:rsidRPr="00DE19B4">
        <w:rPr>
          <w:rFonts w:ascii="Times New Roman" w:eastAsia="Times New Roman" w:hAnsi="Times New Roman" w:cs="Times New Roman"/>
          <w:sz w:val="24"/>
          <w:szCs w:val="24"/>
        </w:rPr>
        <w:t xml:space="preserve"> sebesar 40%.</w:t>
      </w:r>
    </w:p>
    <w:p w14:paraId="2DA43C40" w14:textId="61B4A7B8" w:rsidR="004808C2" w:rsidRDefault="00E41323" w:rsidP="00357A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Penelitian ini bertujuan menentukan konsentrasi optimal asam laktat dengan dan tanpa </w:t>
      </w:r>
      <w:proofErr w:type="spellStart"/>
      <w:r w:rsidRPr="00DE19B4">
        <w:rPr>
          <w:rFonts w:ascii="Times New Roman" w:eastAsia="Times New Roman" w:hAnsi="Times New Roman" w:cs="Times New Roman"/>
          <w:sz w:val="24"/>
          <w:szCs w:val="24"/>
        </w:rPr>
        <w:t>irradiasi</w:t>
      </w:r>
      <w:proofErr w:type="spellEnd"/>
      <w:r w:rsidRPr="00DE19B4">
        <w:rPr>
          <w:rFonts w:ascii="Times New Roman" w:eastAsia="Times New Roman" w:hAnsi="Times New Roman" w:cs="Times New Roman"/>
          <w:sz w:val="24"/>
          <w:szCs w:val="24"/>
        </w:rPr>
        <w:t xml:space="preserve"> UV untuk memperoleh tepung singkong modifikasi dengan </w:t>
      </w:r>
      <w:r w:rsidRPr="00DE19B4">
        <w:rPr>
          <w:rFonts w:ascii="Times New Roman" w:eastAsia="Times New Roman" w:hAnsi="Times New Roman" w:cs="Times New Roman"/>
          <w:sz w:val="24"/>
          <w:szCs w:val="24"/>
          <w:lang w:val="en-US"/>
        </w:rPr>
        <w:t xml:space="preserve">volume </w:t>
      </w:r>
      <w:proofErr w:type="spellStart"/>
      <w:r w:rsidRPr="00DE19B4">
        <w:rPr>
          <w:rFonts w:ascii="Times New Roman" w:eastAsia="Times New Roman" w:hAnsi="Times New Roman" w:cs="Times New Roman"/>
          <w:sz w:val="24"/>
          <w:szCs w:val="24"/>
          <w:lang w:val="en-US"/>
        </w:rPr>
        <w:t>pengembangan</w:t>
      </w:r>
      <w:proofErr w:type="spellEnd"/>
      <w:r w:rsidRPr="00DE19B4">
        <w:rPr>
          <w:rFonts w:ascii="Times New Roman" w:eastAsia="Times New Roman" w:hAnsi="Times New Roman" w:cs="Times New Roman"/>
          <w:sz w:val="24"/>
          <w:szCs w:val="24"/>
        </w:rPr>
        <w:t xml:space="preserve"> yang tinggi. </w:t>
      </w:r>
    </w:p>
    <w:p w14:paraId="4AE23F85" w14:textId="77777777" w:rsidR="00357AB4" w:rsidRPr="00DE19B4" w:rsidRDefault="00357AB4" w:rsidP="00357AB4">
      <w:pPr>
        <w:spacing w:after="0" w:line="360" w:lineRule="auto"/>
        <w:ind w:firstLine="720"/>
        <w:jc w:val="both"/>
        <w:rPr>
          <w:rFonts w:ascii="Times New Roman" w:eastAsia="Times New Roman" w:hAnsi="Times New Roman" w:cs="Times New Roman"/>
          <w:sz w:val="24"/>
          <w:szCs w:val="24"/>
        </w:rPr>
      </w:pPr>
    </w:p>
    <w:p w14:paraId="10A83B98" w14:textId="2E6A29D3" w:rsidR="004808C2" w:rsidRPr="00357AB4" w:rsidRDefault="00E41323" w:rsidP="00357AB4">
      <w:pPr>
        <w:pStyle w:val="DaftarParagraf"/>
        <w:numPr>
          <w:ilvl w:val="0"/>
          <w:numId w:val="4"/>
        </w:numPr>
        <w:tabs>
          <w:tab w:val="left" w:pos="284"/>
        </w:tabs>
        <w:spacing w:after="0" w:line="360" w:lineRule="auto"/>
        <w:ind w:left="0" w:firstLine="0"/>
        <w:jc w:val="both"/>
        <w:rPr>
          <w:rFonts w:ascii="Times New Roman" w:eastAsia="Times New Roman" w:hAnsi="Times New Roman" w:cs="Times New Roman"/>
          <w:b/>
          <w:sz w:val="24"/>
          <w:szCs w:val="24"/>
        </w:rPr>
      </w:pPr>
      <w:r w:rsidRPr="00357AB4">
        <w:rPr>
          <w:rFonts w:ascii="Times New Roman" w:eastAsia="Times New Roman" w:hAnsi="Times New Roman" w:cs="Times New Roman"/>
          <w:b/>
          <w:sz w:val="24"/>
          <w:szCs w:val="24"/>
        </w:rPr>
        <w:t>KAJIAN TEORITIS</w:t>
      </w:r>
    </w:p>
    <w:p w14:paraId="2102EF9E" w14:textId="77777777" w:rsidR="004808C2" w:rsidRPr="00DE19B4" w:rsidRDefault="00E41323" w:rsidP="00357AB4">
      <w:pPr>
        <w:spacing w:after="0" w:line="360" w:lineRule="auto"/>
        <w:jc w:val="both"/>
        <w:rPr>
          <w:rFonts w:ascii="Times New Roman" w:eastAsia="Times New Roman" w:hAnsi="Times New Roman" w:cs="Times New Roman"/>
          <w:b/>
          <w:bCs/>
          <w:sz w:val="24"/>
          <w:szCs w:val="24"/>
        </w:rPr>
      </w:pPr>
      <w:r w:rsidRPr="00DE19B4">
        <w:rPr>
          <w:rFonts w:ascii="Times New Roman" w:eastAsia="Times New Roman" w:hAnsi="Times New Roman" w:cs="Times New Roman"/>
          <w:b/>
          <w:bCs/>
          <w:sz w:val="24"/>
          <w:szCs w:val="24"/>
        </w:rPr>
        <w:t>Metode Modifikasi Tepung</w:t>
      </w:r>
    </w:p>
    <w:p w14:paraId="08AF391F"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Singkong merupakan bahan hasil pertanian yang mudah mengalami kerusakan fisiologis pascapanen, sehingga harus segera diolah setelah pemanenan. Upaya pengawetan singkong secara tradisional telah lama dilakukan dengan mengubah menjadi produk-produk sederhana seperti tape singkong atau </w:t>
      </w:r>
      <w:proofErr w:type="spellStart"/>
      <w:r w:rsidRPr="00DE19B4">
        <w:rPr>
          <w:rFonts w:ascii="Times New Roman" w:eastAsia="Times New Roman" w:hAnsi="Times New Roman" w:cs="Times New Roman"/>
          <w:sz w:val="24"/>
          <w:szCs w:val="24"/>
        </w:rPr>
        <w:t>peyeum</w:t>
      </w:r>
      <w:proofErr w:type="spellEnd"/>
      <w:r w:rsidRPr="00DE19B4">
        <w:rPr>
          <w:rFonts w:ascii="Times New Roman" w:eastAsia="Times New Roman" w:hAnsi="Times New Roman" w:cs="Times New Roman"/>
          <w:sz w:val="24"/>
          <w:szCs w:val="24"/>
        </w:rPr>
        <w:t>, gaplek, gatot, dan keripik singkong. Produk olahan singkong yang terakhir banyak dikembangkan adalah tepung singkong modifikasi (</w:t>
      </w:r>
      <w:proofErr w:type="spellStart"/>
      <w:r w:rsidRPr="00DE19B4">
        <w:rPr>
          <w:rFonts w:ascii="Times New Roman" w:eastAsia="Times New Roman" w:hAnsi="Times New Roman" w:cs="Times New Roman"/>
          <w:sz w:val="24"/>
          <w:szCs w:val="24"/>
          <w:lang w:val="en-US"/>
        </w:rPr>
        <w:t>Mocaf</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Pengambangan</w:t>
      </w:r>
      <w:proofErr w:type="spellEnd"/>
      <w:r w:rsidRPr="00DE19B4">
        <w:rPr>
          <w:rFonts w:ascii="Times New Roman" w:eastAsia="Times New Roman" w:hAnsi="Times New Roman" w:cs="Times New Roman"/>
          <w:sz w:val="24"/>
          <w:szCs w:val="24"/>
        </w:rPr>
        <w:t xml:space="preserve"> tepung singkong modifikasi didorong oleh potensi kapasitas produksi singkong di Indonesia yang cukup tinggi dan potensi singkong sebagai sumber karbohidrat untuk menggantikan tepung terigu.</w:t>
      </w:r>
    </w:p>
    <w:p w14:paraId="452F20FE"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Stabilitas pati alami, pada nilai </w:t>
      </w:r>
      <w:proofErr w:type="spellStart"/>
      <w:r w:rsidRPr="00DE19B4">
        <w:rPr>
          <w:rFonts w:ascii="Times New Roman" w:eastAsia="Times New Roman" w:hAnsi="Times New Roman" w:cs="Times New Roman"/>
          <w:sz w:val="24"/>
          <w:szCs w:val="24"/>
        </w:rPr>
        <w:t>pH</w:t>
      </w:r>
      <w:proofErr w:type="spellEnd"/>
      <w:r w:rsidRPr="00DE19B4">
        <w:rPr>
          <w:rFonts w:ascii="Times New Roman" w:eastAsia="Times New Roman" w:hAnsi="Times New Roman" w:cs="Times New Roman"/>
          <w:sz w:val="24"/>
          <w:szCs w:val="24"/>
        </w:rPr>
        <w:t xml:space="preserve"> dan suhu yang berbeda sangat bervariasi sehingga tidak  menguntungkan dalam pengolahan. Misalnya, granula pati yang belum dimodifikasi tidak larut dalam air pada suhu kamar dan sangat tahan terhadap hidrolisis oleh amilase. Oleh karena itu pati alami  memiliki fungsi yang terbatas. Modifikasi tepung maupun pati perlu dilakukan untuk meningkatkan sifat fungsionalnya seperti kelarutan, tekstur, viskositas dan stabilitas termal, yang diperlukan untuk produk atau peran yang diinginkan dalam industri (</w:t>
      </w:r>
      <w:proofErr w:type="spellStart"/>
      <w:r w:rsidRPr="00DE19B4">
        <w:rPr>
          <w:rFonts w:ascii="Times New Roman" w:eastAsia="Times New Roman" w:hAnsi="Times New Roman" w:cs="Times New Roman"/>
          <w:sz w:val="24"/>
          <w:szCs w:val="24"/>
        </w:rPr>
        <w:t>Egharevba</w:t>
      </w:r>
      <w:proofErr w:type="spellEnd"/>
      <w:r w:rsidRPr="00DE19B4">
        <w:rPr>
          <w:rFonts w:ascii="Times New Roman" w:eastAsia="Times New Roman" w:hAnsi="Times New Roman" w:cs="Times New Roman"/>
          <w:sz w:val="24"/>
          <w:szCs w:val="24"/>
        </w:rPr>
        <w:t>, 2016).</w:t>
      </w:r>
    </w:p>
    <w:p w14:paraId="48E6ACA3" w14:textId="77777777" w:rsidR="00357AB4" w:rsidRDefault="00E41323" w:rsidP="00357A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Modifikasi dalam bentuk tepung maupun pati bertujuan untuk memperbaiki karakteristik sesuai tujuan penggunaannya pada produk pangan. Modifikasi pati atau tepung akan mengubah struktur, sifat fisik dan kimia, serta fungsionalitasnya.  Modifikasi dapat dilakukan menggunakan metode tunggal maupun kombinasi, baik secara kimia, fisik, maupun </w:t>
      </w:r>
      <w:proofErr w:type="spellStart"/>
      <w:r w:rsidRPr="00DE19B4">
        <w:rPr>
          <w:rFonts w:ascii="Times New Roman" w:eastAsia="Times New Roman" w:hAnsi="Times New Roman" w:cs="Times New Roman"/>
          <w:sz w:val="24"/>
          <w:szCs w:val="24"/>
        </w:rPr>
        <w:t>enzimatis</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Zhu</w:t>
      </w:r>
      <w:proofErr w:type="spellEnd"/>
      <w:r w:rsidRPr="00DE19B4">
        <w:rPr>
          <w:rFonts w:ascii="Times New Roman" w:eastAsia="Times New Roman" w:hAnsi="Times New Roman" w:cs="Times New Roman"/>
          <w:sz w:val="24"/>
          <w:szCs w:val="24"/>
        </w:rPr>
        <w:t xml:space="preserve">, 2015). Menurut </w:t>
      </w:r>
      <w:proofErr w:type="spellStart"/>
      <w:r w:rsidRPr="00DE19B4">
        <w:rPr>
          <w:rFonts w:ascii="Times New Roman" w:eastAsia="Times New Roman" w:hAnsi="Times New Roman" w:cs="Times New Roman"/>
          <w:sz w:val="24"/>
          <w:szCs w:val="24"/>
        </w:rPr>
        <w:t>Egharevba</w:t>
      </w:r>
      <w:proofErr w:type="spellEnd"/>
      <w:r w:rsidRPr="00DE19B4">
        <w:rPr>
          <w:rFonts w:ascii="Times New Roman" w:eastAsia="Times New Roman" w:hAnsi="Times New Roman" w:cs="Times New Roman"/>
          <w:sz w:val="24"/>
          <w:szCs w:val="24"/>
        </w:rPr>
        <w:t xml:space="preserve"> (2016), modifikasi kimia pati didasarkan pada reaktivitas kimia dari monomer glukosa penyusunnya yang merupakan </w:t>
      </w:r>
      <w:proofErr w:type="spellStart"/>
      <w:r w:rsidRPr="00DE19B4">
        <w:rPr>
          <w:rFonts w:ascii="Times New Roman" w:eastAsia="Times New Roman" w:hAnsi="Times New Roman" w:cs="Times New Roman"/>
          <w:sz w:val="24"/>
          <w:szCs w:val="24"/>
        </w:rPr>
        <w:t>polihidroksil</w:t>
      </w:r>
      <w:proofErr w:type="spellEnd"/>
      <w:r w:rsidRPr="00DE19B4">
        <w:rPr>
          <w:rFonts w:ascii="Times New Roman" w:eastAsia="Times New Roman" w:hAnsi="Times New Roman" w:cs="Times New Roman"/>
          <w:sz w:val="24"/>
          <w:szCs w:val="24"/>
        </w:rPr>
        <w:t xml:space="preserve"> yang dapat mengalami beberapa reaksi. Pati dapat mengalami reaksi seperti hidrolisis, </w:t>
      </w:r>
      <w:proofErr w:type="spellStart"/>
      <w:r w:rsidRPr="00DE19B4">
        <w:rPr>
          <w:rFonts w:ascii="Times New Roman" w:eastAsia="Times New Roman" w:hAnsi="Times New Roman" w:cs="Times New Roman"/>
          <w:sz w:val="24"/>
          <w:szCs w:val="24"/>
        </w:rPr>
        <w:t>esterifikasi</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eterifikasi</w:t>
      </w:r>
      <w:proofErr w:type="spellEnd"/>
      <w:r w:rsidRPr="00DE19B4">
        <w:rPr>
          <w:rFonts w:ascii="Times New Roman" w:eastAsia="Times New Roman" w:hAnsi="Times New Roman" w:cs="Times New Roman"/>
          <w:sz w:val="24"/>
          <w:szCs w:val="24"/>
        </w:rPr>
        <w:t xml:space="preserve"> dan oksidasi. Reaksi-reaksi ini menghasilkan pati termodifikasi yang dapat digunakan dalam pada produk </w:t>
      </w:r>
      <w:proofErr w:type="spellStart"/>
      <w:r w:rsidRPr="00DE19B4">
        <w:rPr>
          <w:rFonts w:ascii="Times New Roman" w:eastAsia="Times New Roman" w:hAnsi="Times New Roman" w:cs="Times New Roman"/>
          <w:sz w:val="24"/>
          <w:szCs w:val="24"/>
        </w:rPr>
        <w:t>bakery</w:t>
      </w:r>
      <w:proofErr w:type="spellEnd"/>
      <w:r w:rsidRPr="00DE19B4">
        <w:rPr>
          <w:rFonts w:ascii="Times New Roman" w:eastAsia="Times New Roman" w:hAnsi="Times New Roman" w:cs="Times New Roman"/>
          <w:sz w:val="24"/>
          <w:szCs w:val="24"/>
        </w:rPr>
        <w:t>, sup, dan saus salad.</w:t>
      </w:r>
    </w:p>
    <w:p w14:paraId="70766855" w14:textId="77777777" w:rsidR="00357AB4" w:rsidRDefault="00E41323" w:rsidP="00357AB4">
      <w:pPr>
        <w:spacing w:after="0" w:line="360" w:lineRule="auto"/>
        <w:ind w:firstLine="720"/>
        <w:jc w:val="both"/>
        <w:rPr>
          <w:rFonts w:ascii="Times New Roman" w:eastAsia="Times New Roman" w:hAnsi="Times New Roman" w:cs="Times New Roman"/>
          <w:sz w:val="24"/>
          <w:szCs w:val="24"/>
        </w:rPr>
      </w:pP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maupun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terus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berkembang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namun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secara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umu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metode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dikategorikan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dalam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kimia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fisik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fermentasi</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kombinasi</w:t>
      </w:r>
      <w:proofErr w:type="spellEnd"/>
      <w:r w:rsidRPr="00DE19B4">
        <w:rPr>
          <w:rFonts w:ascii="Times New Roman" w:eastAsia="Times New Roman" w:hAnsi="Times New Roman" w:cs="Times New Roman"/>
          <w:sz w:val="24"/>
          <w:szCs w:val="24"/>
          <w:lang w:val="en-US"/>
        </w:rPr>
        <w:t xml:space="preserve">. </w:t>
      </w:r>
      <w:r w:rsidRPr="00DE19B4">
        <w:rPr>
          <w:rFonts w:ascii="Times New Roman" w:hAnsi="Times New Roman" w:cs="Times New Roman"/>
          <w:sz w:val="24"/>
          <w:szCs w:val="24"/>
        </w:rPr>
        <w:t xml:space="preserve">Metode modifikasi kimia telah berkembang luas dalam </w:t>
      </w:r>
      <w:r w:rsidRPr="00DE19B4">
        <w:rPr>
          <w:rFonts w:ascii="Times New Roman" w:hAnsi="Times New Roman" w:cs="Times New Roman"/>
          <w:sz w:val="24"/>
          <w:szCs w:val="24"/>
        </w:rPr>
        <w:lastRenderedPageBreak/>
        <w:t xml:space="preserve">tiga </w:t>
      </w:r>
      <w:proofErr w:type="spellStart"/>
      <w:r w:rsidRPr="00DE19B4">
        <w:rPr>
          <w:rFonts w:ascii="Times New Roman" w:hAnsi="Times New Roman" w:cs="Times New Roman"/>
          <w:sz w:val="24"/>
          <w:szCs w:val="24"/>
        </w:rPr>
        <w:t>decade</w:t>
      </w:r>
      <w:proofErr w:type="spellEnd"/>
      <w:r w:rsidRPr="00DE19B4">
        <w:rPr>
          <w:rFonts w:ascii="Times New Roman" w:hAnsi="Times New Roman" w:cs="Times New Roman"/>
          <w:sz w:val="24"/>
          <w:szCs w:val="24"/>
        </w:rPr>
        <w:t xml:space="preserve"> terakhir. Metode kimia yang banyak digunakan antara lain </w:t>
      </w:r>
      <w:proofErr w:type="spellStart"/>
      <w:r w:rsidRPr="00DE19B4">
        <w:rPr>
          <w:rFonts w:ascii="Times New Roman" w:hAnsi="Times New Roman" w:cs="Times New Roman"/>
          <w:i/>
          <w:sz w:val="24"/>
          <w:szCs w:val="24"/>
        </w:rPr>
        <w:t>Cross-Linking</w:t>
      </w:r>
      <w:proofErr w:type="spellEnd"/>
      <w:r w:rsidRPr="00DE19B4">
        <w:rPr>
          <w:rFonts w:ascii="Times New Roman" w:hAnsi="Times New Roman" w:cs="Times New Roman"/>
          <w:sz w:val="24"/>
          <w:szCs w:val="24"/>
        </w:rPr>
        <w:t xml:space="preserve">, Hidrolisis Asam, Hidrolisis asam di dalam alkohol, Perlakuan Asam Laktat, </w:t>
      </w:r>
      <w:proofErr w:type="spellStart"/>
      <w:r w:rsidRPr="00DE19B4">
        <w:rPr>
          <w:rFonts w:ascii="Times New Roman" w:hAnsi="Times New Roman" w:cs="Times New Roman"/>
          <w:sz w:val="24"/>
          <w:szCs w:val="24"/>
        </w:rPr>
        <w:t>Kationisasi</w:t>
      </w:r>
      <w:proofErr w:type="spellEnd"/>
      <w:r w:rsidRPr="00DE19B4">
        <w:rPr>
          <w:rFonts w:ascii="Times New Roman" w:hAnsi="Times New Roman" w:cs="Times New Roman"/>
          <w:sz w:val="24"/>
          <w:szCs w:val="24"/>
        </w:rPr>
        <w:t xml:space="preserve">, Perlakuan Basa, Oksidasi, </w:t>
      </w:r>
      <w:proofErr w:type="spellStart"/>
      <w:r w:rsidRPr="00DE19B4">
        <w:rPr>
          <w:rFonts w:ascii="Times New Roman" w:hAnsi="Times New Roman" w:cs="Times New Roman"/>
          <w:sz w:val="24"/>
          <w:szCs w:val="24"/>
        </w:rPr>
        <w:t>Asetilasi</w:t>
      </w:r>
      <w:proofErr w:type="spellEnd"/>
      <w:r w:rsidRPr="00DE19B4">
        <w:rPr>
          <w:rFonts w:ascii="Times New Roman" w:hAnsi="Times New Roman" w:cs="Times New Roman"/>
          <w:sz w:val="24"/>
          <w:szCs w:val="24"/>
        </w:rPr>
        <w:t xml:space="preserve">, </w:t>
      </w:r>
      <w:proofErr w:type="spellStart"/>
      <w:r w:rsidRPr="00DE19B4">
        <w:rPr>
          <w:rFonts w:ascii="Times New Roman" w:hAnsi="Times New Roman" w:cs="Times New Roman"/>
          <w:sz w:val="24"/>
          <w:szCs w:val="24"/>
        </w:rPr>
        <w:t>Hidroksipropilasi</w:t>
      </w:r>
      <w:proofErr w:type="spellEnd"/>
      <w:r w:rsidRPr="00DE19B4">
        <w:rPr>
          <w:rFonts w:ascii="Times New Roman" w:hAnsi="Times New Roman" w:cs="Times New Roman"/>
          <w:sz w:val="24"/>
          <w:szCs w:val="24"/>
        </w:rPr>
        <w:t xml:space="preserve">, Perlakuan dengan Asam Sitrat, </w:t>
      </w:r>
      <w:proofErr w:type="spellStart"/>
      <w:r w:rsidRPr="00DE19B4">
        <w:rPr>
          <w:rFonts w:ascii="Times New Roman" w:hAnsi="Times New Roman" w:cs="Times New Roman"/>
          <w:sz w:val="24"/>
          <w:szCs w:val="24"/>
        </w:rPr>
        <w:t>Karboksimetilasi</w:t>
      </w:r>
      <w:proofErr w:type="spellEnd"/>
      <w:r w:rsidRPr="00DE19B4">
        <w:rPr>
          <w:rFonts w:ascii="Times New Roman" w:hAnsi="Times New Roman" w:cs="Times New Roman"/>
          <w:sz w:val="24"/>
          <w:szCs w:val="24"/>
        </w:rPr>
        <w:t xml:space="preserve">, </w:t>
      </w:r>
      <w:proofErr w:type="spellStart"/>
      <w:r w:rsidRPr="00DE19B4">
        <w:rPr>
          <w:rFonts w:ascii="Times New Roman" w:hAnsi="Times New Roman" w:cs="Times New Roman"/>
          <w:sz w:val="24"/>
          <w:szCs w:val="24"/>
        </w:rPr>
        <w:t>Suksinat</w:t>
      </w:r>
      <w:proofErr w:type="spellEnd"/>
      <w:r w:rsidRPr="00DE19B4">
        <w:rPr>
          <w:rFonts w:ascii="Times New Roman" w:hAnsi="Times New Roman" w:cs="Times New Roman"/>
          <w:sz w:val="24"/>
          <w:szCs w:val="24"/>
        </w:rPr>
        <w:t xml:space="preserve">, dan </w:t>
      </w:r>
      <w:proofErr w:type="spellStart"/>
      <w:r w:rsidRPr="00DE19B4">
        <w:rPr>
          <w:rFonts w:ascii="Times New Roman" w:hAnsi="Times New Roman" w:cs="Times New Roman"/>
          <w:sz w:val="24"/>
          <w:szCs w:val="24"/>
        </w:rPr>
        <w:t>Metilasi</w:t>
      </w:r>
      <w:proofErr w:type="spellEnd"/>
      <w:r w:rsidRPr="00DE19B4">
        <w:rPr>
          <w:rFonts w:ascii="Times New Roman" w:hAnsi="Times New Roman" w:cs="Times New Roman"/>
          <w:sz w:val="24"/>
          <w:szCs w:val="24"/>
        </w:rPr>
        <w:t>.</w:t>
      </w:r>
      <w:r w:rsidRPr="00DE19B4">
        <w:rPr>
          <w:rFonts w:ascii="Times New Roman" w:hAnsi="Times New Roman" w:cs="Times New Roman"/>
          <w:sz w:val="24"/>
          <w:szCs w:val="24"/>
          <w:lang w:val="en-US"/>
        </w:rPr>
        <w:t xml:space="preserve"> </w:t>
      </w:r>
    </w:p>
    <w:p w14:paraId="7137AC66" w14:textId="5F58E5D8" w:rsidR="004808C2" w:rsidRPr="00357AB4" w:rsidRDefault="00E41323" w:rsidP="00357AB4">
      <w:pPr>
        <w:spacing w:after="0" w:line="360" w:lineRule="auto"/>
        <w:ind w:firstLine="720"/>
        <w:jc w:val="both"/>
        <w:rPr>
          <w:rFonts w:ascii="Times New Roman" w:eastAsia="Times New Roman" w:hAnsi="Times New Roman" w:cs="Times New Roman"/>
          <w:sz w:val="24"/>
          <w:szCs w:val="24"/>
        </w:rPr>
      </w:pPr>
      <w:r w:rsidRPr="00DE19B4">
        <w:rPr>
          <w:rFonts w:ascii="Times New Roman" w:hAnsi="Times New Roman" w:cs="Times New Roman"/>
          <w:sz w:val="24"/>
          <w:szCs w:val="24"/>
        </w:rPr>
        <w:t>Modifikasi fisik pada tepung maupun pati singkong merupakan pendekatan label bersih (</w:t>
      </w:r>
      <w:proofErr w:type="spellStart"/>
      <w:r w:rsidRPr="00DE19B4">
        <w:rPr>
          <w:rFonts w:ascii="Times New Roman" w:hAnsi="Times New Roman" w:cs="Times New Roman"/>
          <w:sz w:val="24"/>
          <w:szCs w:val="24"/>
        </w:rPr>
        <w:t>clean</w:t>
      </w:r>
      <w:proofErr w:type="spellEnd"/>
      <w:r w:rsidRPr="00DE19B4">
        <w:rPr>
          <w:rFonts w:ascii="Times New Roman" w:hAnsi="Times New Roman" w:cs="Times New Roman"/>
          <w:sz w:val="24"/>
          <w:szCs w:val="24"/>
        </w:rPr>
        <w:t xml:space="preserve"> label) tanpa melibatkan reagen kimia, yang umumnya dilakukan melalui metode termal seperti </w:t>
      </w:r>
      <w:proofErr w:type="spellStart"/>
      <w:r w:rsidRPr="00DE19B4">
        <w:rPr>
          <w:rFonts w:ascii="Times New Roman" w:hAnsi="Times New Roman" w:cs="Times New Roman"/>
          <w:i/>
          <w:iCs/>
          <w:sz w:val="24"/>
          <w:szCs w:val="24"/>
        </w:rPr>
        <w:t>Heat-Moisture</w:t>
      </w:r>
      <w:proofErr w:type="spellEnd"/>
      <w:r w:rsidRPr="00DE19B4">
        <w:rPr>
          <w:rFonts w:ascii="Times New Roman" w:hAnsi="Times New Roman" w:cs="Times New Roman"/>
          <w:i/>
          <w:iCs/>
          <w:sz w:val="24"/>
          <w:szCs w:val="24"/>
        </w:rPr>
        <w:t xml:space="preserve"> </w:t>
      </w:r>
      <w:proofErr w:type="spellStart"/>
      <w:r w:rsidRPr="00DE19B4">
        <w:rPr>
          <w:rFonts w:ascii="Times New Roman" w:hAnsi="Times New Roman" w:cs="Times New Roman"/>
          <w:i/>
          <w:iCs/>
          <w:sz w:val="24"/>
          <w:szCs w:val="24"/>
        </w:rPr>
        <w:t>Treatment</w:t>
      </w:r>
      <w:proofErr w:type="spellEnd"/>
      <w:r w:rsidRPr="00DE19B4">
        <w:rPr>
          <w:rFonts w:ascii="Times New Roman" w:hAnsi="Times New Roman" w:cs="Times New Roman"/>
          <w:sz w:val="24"/>
          <w:szCs w:val="24"/>
        </w:rPr>
        <w:t xml:space="preserve"> (HMT), </w:t>
      </w:r>
      <w:proofErr w:type="spellStart"/>
      <w:r w:rsidRPr="00DE19B4">
        <w:rPr>
          <w:rFonts w:ascii="Times New Roman" w:hAnsi="Times New Roman" w:cs="Times New Roman"/>
          <w:i/>
          <w:iCs/>
          <w:sz w:val="24"/>
          <w:szCs w:val="24"/>
        </w:rPr>
        <w:t>annealing</w:t>
      </w:r>
      <w:proofErr w:type="spellEnd"/>
      <w:r w:rsidRPr="00DE19B4">
        <w:rPr>
          <w:rFonts w:ascii="Times New Roman" w:hAnsi="Times New Roman" w:cs="Times New Roman"/>
          <w:sz w:val="24"/>
          <w:szCs w:val="24"/>
        </w:rPr>
        <w:t xml:space="preserve"> (ANN), dan </w:t>
      </w:r>
      <w:proofErr w:type="spellStart"/>
      <w:r w:rsidRPr="00DE19B4">
        <w:rPr>
          <w:rFonts w:ascii="Times New Roman" w:hAnsi="Times New Roman" w:cs="Times New Roman"/>
          <w:i/>
          <w:iCs/>
          <w:sz w:val="24"/>
          <w:szCs w:val="24"/>
        </w:rPr>
        <w:t>Microwave</w:t>
      </w:r>
      <w:proofErr w:type="spellEnd"/>
      <w:r w:rsidRPr="00DE19B4">
        <w:rPr>
          <w:rFonts w:ascii="Times New Roman" w:hAnsi="Times New Roman" w:cs="Times New Roman"/>
          <w:i/>
          <w:iCs/>
          <w:sz w:val="24"/>
          <w:szCs w:val="24"/>
        </w:rPr>
        <w:t xml:space="preserve"> </w:t>
      </w:r>
      <w:proofErr w:type="spellStart"/>
      <w:r w:rsidRPr="00DE19B4">
        <w:rPr>
          <w:rFonts w:ascii="Times New Roman" w:hAnsi="Times New Roman" w:cs="Times New Roman"/>
          <w:i/>
          <w:iCs/>
          <w:sz w:val="24"/>
          <w:szCs w:val="24"/>
        </w:rPr>
        <w:t>Heat</w:t>
      </w:r>
      <w:proofErr w:type="spellEnd"/>
      <w:r w:rsidRPr="00DE19B4">
        <w:rPr>
          <w:rFonts w:ascii="Times New Roman" w:hAnsi="Times New Roman" w:cs="Times New Roman"/>
          <w:i/>
          <w:iCs/>
          <w:sz w:val="24"/>
          <w:szCs w:val="24"/>
        </w:rPr>
        <w:t xml:space="preserve"> </w:t>
      </w:r>
      <w:proofErr w:type="spellStart"/>
      <w:r w:rsidRPr="00DE19B4">
        <w:rPr>
          <w:rFonts w:ascii="Times New Roman" w:hAnsi="Times New Roman" w:cs="Times New Roman"/>
          <w:i/>
          <w:iCs/>
          <w:sz w:val="24"/>
          <w:szCs w:val="24"/>
        </w:rPr>
        <w:t>Treatment</w:t>
      </w:r>
      <w:proofErr w:type="spellEnd"/>
      <w:r w:rsidRPr="00DE19B4">
        <w:rPr>
          <w:rFonts w:ascii="Times New Roman" w:hAnsi="Times New Roman" w:cs="Times New Roman"/>
          <w:sz w:val="24"/>
          <w:szCs w:val="24"/>
        </w:rPr>
        <w:t xml:space="preserve"> (MHT) </w:t>
      </w:r>
      <w:r w:rsidRPr="00DE19B4">
        <w:rPr>
          <w:rFonts w:ascii="Times New Roman" w:hAnsi="Times New Roman" w:cs="Times New Roman"/>
          <w:sz w:val="24"/>
          <w:szCs w:val="24"/>
          <w:lang w:val="en-US"/>
        </w:rPr>
        <w:t>(Yi and Baik, 2023)</w:t>
      </w:r>
      <w:r w:rsidRPr="00DE19B4">
        <w:rPr>
          <w:rFonts w:ascii="Times New Roman" w:hAnsi="Times New Roman" w:cs="Times New Roman"/>
          <w:sz w:val="24"/>
          <w:szCs w:val="24"/>
        </w:rPr>
        <w:t xml:space="preserve">. Berbagai riset menunjukkan bahwa teknik-teknik ini memanfaatkan manipulasi suhu dan kadar air terkontrol untuk mereorganisasi struktur </w:t>
      </w:r>
      <w:proofErr w:type="spellStart"/>
      <w:r w:rsidRPr="00DE19B4">
        <w:rPr>
          <w:rFonts w:ascii="Times New Roman" w:hAnsi="Times New Roman" w:cs="Times New Roman"/>
          <w:sz w:val="24"/>
          <w:szCs w:val="24"/>
        </w:rPr>
        <w:t>kristalitas</w:t>
      </w:r>
      <w:proofErr w:type="spellEnd"/>
      <w:r w:rsidRPr="00DE19B4">
        <w:rPr>
          <w:rFonts w:ascii="Times New Roman" w:hAnsi="Times New Roman" w:cs="Times New Roman"/>
          <w:sz w:val="24"/>
          <w:szCs w:val="24"/>
        </w:rPr>
        <w:t xml:space="preserve"> granula pati tanpa merusak bentuk morfologinya secara drastis </w:t>
      </w:r>
      <w:r w:rsidRPr="00DE19B4">
        <w:rPr>
          <w:rFonts w:ascii="Times New Roman" w:hAnsi="Times New Roman" w:cs="Times New Roman"/>
          <w:sz w:val="24"/>
          <w:szCs w:val="24"/>
          <w:lang w:val="en-US"/>
        </w:rPr>
        <w:t>(Raghunathan et al, 2020)</w:t>
      </w:r>
      <w:r w:rsidRPr="00DE19B4">
        <w:rPr>
          <w:rFonts w:ascii="Times New Roman" w:hAnsi="Times New Roman" w:cs="Times New Roman"/>
          <w:sz w:val="24"/>
          <w:szCs w:val="24"/>
        </w:rPr>
        <w:t>. Perlakuan HMT pada pati singkong, misalnya, terbukti efektif meningkatkan kadar amilosa, menaikkan stabilitas termal, serta menurunkan viskositas puncak (</w:t>
      </w:r>
      <w:proofErr w:type="spellStart"/>
      <w:r w:rsidRPr="00DE19B4">
        <w:rPr>
          <w:rFonts w:ascii="Times New Roman" w:hAnsi="Times New Roman" w:cs="Times New Roman"/>
          <w:i/>
          <w:iCs/>
          <w:sz w:val="24"/>
          <w:szCs w:val="24"/>
        </w:rPr>
        <w:t>peak</w:t>
      </w:r>
      <w:proofErr w:type="spellEnd"/>
      <w:r w:rsidRPr="00DE19B4">
        <w:rPr>
          <w:rFonts w:ascii="Times New Roman" w:hAnsi="Times New Roman" w:cs="Times New Roman"/>
          <w:i/>
          <w:iCs/>
          <w:sz w:val="24"/>
          <w:szCs w:val="24"/>
        </w:rPr>
        <w:t xml:space="preserve"> </w:t>
      </w:r>
      <w:proofErr w:type="spellStart"/>
      <w:r w:rsidRPr="00DE19B4">
        <w:rPr>
          <w:rFonts w:ascii="Times New Roman" w:hAnsi="Times New Roman" w:cs="Times New Roman"/>
          <w:i/>
          <w:iCs/>
          <w:sz w:val="24"/>
          <w:szCs w:val="24"/>
        </w:rPr>
        <w:t>viscosity</w:t>
      </w:r>
      <w:proofErr w:type="spellEnd"/>
      <w:r w:rsidRPr="00DE19B4">
        <w:rPr>
          <w:rFonts w:ascii="Times New Roman" w:hAnsi="Times New Roman" w:cs="Times New Roman"/>
          <w:sz w:val="24"/>
          <w:szCs w:val="24"/>
        </w:rPr>
        <w:t xml:space="preserve">) akibat restrukturisasi ikatan hidrogen internal </w:t>
      </w:r>
      <w:r w:rsidRPr="00DE19B4">
        <w:rPr>
          <w:rFonts w:ascii="Times New Roman" w:hAnsi="Times New Roman" w:cs="Times New Roman"/>
          <w:sz w:val="24"/>
          <w:szCs w:val="24"/>
          <w:lang w:val="en-US"/>
        </w:rPr>
        <w:t>(</w:t>
      </w:r>
      <w:proofErr w:type="spellStart"/>
      <w:r w:rsidRPr="00DE19B4">
        <w:rPr>
          <w:rFonts w:ascii="Times New Roman" w:hAnsi="Times New Roman" w:cs="Times New Roman"/>
          <w:sz w:val="24"/>
          <w:szCs w:val="24"/>
          <w:lang w:val="en-US"/>
        </w:rPr>
        <w:t>Chatpapamon</w:t>
      </w:r>
      <w:proofErr w:type="spellEnd"/>
      <w:r w:rsidRPr="00DE19B4">
        <w:rPr>
          <w:rFonts w:ascii="Times New Roman" w:hAnsi="Times New Roman" w:cs="Times New Roman"/>
          <w:sz w:val="24"/>
          <w:szCs w:val="24"/>
          <w:lang w:val="en-US"/>
        </w:rPr>
        <w:t xml:space="preserve"> et al., 2019)</w:t>
      </w:r>
      <w:r w:rsidRPr="00DE19B4">
        <w:rPr>
          <w:rFonts w:ascii="Times New Roman" w:hAnsi="Times New Roman" w:cs="Times New Roman"/>
          <w:sz w:val="24"/>
          <w:szCs w:val="24"/>
        </w:rPr>
        <w:t>. Perubahan fungsional ini memberikan ketahanan terhadap gaya geser (</w:t>
      </w:r>
      <w:proofErr w:type="spellStart"/>
      <w:r w:rsidRPr="00DE19B4">
        <w:rPr>
          <w:rFonts w:ascii="Times New Roman" w:hAnsi="Times New Roman" w:cs="Times New Roman"/>
          <w:sz w:val="24"/>
          <w:szCs w:val="24"/>
        </w:rPr>
        <w:t>shear</w:t>
      </w:r>
      <w:proofErr w:type="spellEnd"/>
      <w:r w:rsidRPr="00DE19B4">
        <w:rPr>
          <w:rFonts w:ascii="Times New Roman" w:hAnsi="Times New Roman" w:cs="Times New Roman"/>
          <w:sz w:val="24"/>
          <w:szCs w:val="24"/>
        </w:rPr>
        <w:t xml:space="preserve"> </w:t>
      </w:r>
      <w:proofErr w:type="spellStart"/>
      <w:r w:rsidRPr="00DE19B4">
        <w:rPr>
          <w:rFonts w:ascii="Times New Roman" w:hAnsi="Times New Roman" w:cs="Times New Roman"/>
          <w:sz w:val="24"/>
          <w:szCs w:val="24"/>
        </w:rPr>
        <w:t>resistance</w:t>
      </w:r>
      <w:proofErr w:type="spellEnd"/>
      <w:r w:rsidRPr="00DE19B4">
        <w:rPr>
          <w:rFonts w:ascii="Times New Roman" w:hAnsi="Times New Roman" w:cs="Times New Roman"/>
          <w:sz w:val="24"/>
          <w:szCs w:val="24"/>
        </w:rPr>
        <w:t xml:space="preserve">) yang lebih baik dibandingkan pati alami </w:t>
      </w:r>
      <w:r w:rsidRPr="00DE19B4">
        <w:rPr>
          <w:rFonts w:ascii="Times New Roman" w:hAnsi="Times New Roman" w:cs="Times New Roman"/>
          <w:sz w:val="24"/>
          <w:szCs w:val="24"/>
          <w:lang w:val="en-US"/>
        </w:rPr>
        <w:t>(Azzahra et al., 2026)</w:t>
      </w:r>
      <w:r w:rsidRPr="00DE19B4">
        <w:rPr>
          <w:rFonts w:ascii="Times New Roman" w:hAnsi="Times New Roman" w:cs="Times New Roman"/>
          <w:sz w:val="24"/>
          <w:szCs w:val="24"/>
        </w:rPr>
        <w:t>. Karakteristik fungsional baru tersebut sangat menguntungkan untuk aplikasi produk roti (</w:t>
      </w:r>
      <w:proofErr w:type="spellStart"/>
      <w:r w:rsidRPr="00DE19B4">
        <w:rPr>
          <w:rFonts w:ascii="Times New Roman" w:hAnsi="Times New Roman" w:cs="Times New Roman"/>
          <w:i/>
          <w:iCs/>
          <w:sz w:val="24"/>
          <w:szCs w:val="24"/>
        </w:rPr>
        <w:t>bakery</w:t>
      </w:r>
      <w:proofErr w:type="spellEnd"/>
      <w:r w:rsidRPr="00DE19B4">
        <w:rPr>
          <w:rFonts w:ascii="Times New Roman" w:hAnsi="Times New Roman" w:cs="Times New Roman"/>
          <w:sz w:val="24"/>
          <w:szCs w:val="24"/>
        </w:rPr>
        <w:t xml:space="preserve">), karena mampu menahan laju retrogradasi amilopektin dan memperbaiki kekurangan sifat fungsional alami singkong </w:t>
      </w:r>
      <w:r w:rsidRPr="00DE19B4">
        <w:rPr>
          <w:rFonts w:ascii="Times New Roman" w:hAnsi="Times New Roman" w:cs="Times New Roman"/>
          <w:sz w:val="24"/>
          <w:szCs w:val="24"/>
          <w:lang w:val="en-US"/>
        </w:rPr>
        <w:t>(</w:t>
      </w:r>
      <w:proofErr w:type="spellStart"/>
      <w:r w:rsidRPr="00DE19B4">
        <w:rPr>
          <w:rFonts w:ascii="Times New Roman" w:hAnsi="Times New Roman" w:cs="Times New Roman"/>
          <w:sz w:val="24"/>
          <w:szCs w:val="24"/>
          <w:lang w:val="en-US"/>
        </w:rPr>
        <w:t>Amanu</w:t>
      </w:r>
      <w:proofErr w:type="spellEnd"/>
      <w:r w:rsidRPr="00DE19B4">
        <w:rPr>
          <w:rFonts w:ascii="Times New Roman" w:hAnsi="Times New Roman" w:cs="Times New Roman"/>
          <w:sz w:val="24"/>
          <w:szCs w:val="24"/>
          <w:lang w:val="en-US"/>
        </w:rPr>
        <w:t xml:space="preserve"> et al., 2025)</w:t>
      </w:r>
      <w:r w:rsidRPr="00DE19B4">
        <w:rPr>
          <w:rFonts w:ascii="Times New Roman" w:hAnsi="Times New Roman" w:cs="Times New Roman"/>
          <w:sz w:val="24"/>
          <w:szCs w:val="24"/>
        </w:rPr>
        <w:t xml:space="preserve">; </w:t>
      </w:r>
      <w:sdt>
        <w:sdtPr>
          <w:rPr>
            <w:rFonts w:ascii="Times New Roman" w:hAnsi="Times New Roman" w:cs="Times New Roman"/>
            <w:sz w:val="24"/>
            <w:szCs w:val="24"/>
          </w:rPr>
          <w:id w:val="1497771858"/>
        </w:sdtPr>
        <w:sdtContent>
          <w:r w:rsidRPr="00DE19B4">
            <w:rPr>
              <w:rFonts w:ascii="Times New Roman" w:hAnsi="Times New Roman" w:cs="Times New Roman"/>
              <w:sz w:val="24"/>
              <w:szCs w:val="24"/>
            </w:rPr>
            <w:fldChar w:fldCharType="begin"/>
          </w:r>
          <w:r w:rsidRPr="00DE19B4">
            <w:rPr>
              <w:rFonts w:ascii="Times New Roman" w:hAnsi="Times New Roman" w:cs="Times New Roman"/>
              <w:sz w:val="24"/>
              <w:szCs w:val="24"/>
              <w:lang w:val="en-US"/>
            </w:rPr>
            <w:instrText xml:space="preserve"> CITATION Kar15 \l 1033 </w:instrText>
          </w:r>
          <w:r w:rsidRPr="00DE19B4">
            <w:rPr>
              <w:rFonts w:ascii="Times New Roman" w:hAnsi="Times New Roman" w:cs="Times New Roman"/>
              <w:sz w:val="24"/>
              <w:szCs w:val="24"/>
            </w:rPr>
            <w:fldChar w:fldCharType="separate"/>
          </w:r>
          <w:r w:rsidRPr="00DE19B4">
            <w:rPr>
              <w:rFonts w:ascii="Times New Roman" w:hAnsi="Times New Roman" w:cs="Times New Roman"/>
              <w:sz w:val="24"/>
              <w:szCs w:val="24"/>
              <w:lang w:val="en-US"/>
            </w:rPr>
            <w:t>(Noerwijati, 2015)</w:t>
          </w:r>
          <w:r w:rsidRPr="00DE19B4">
            <w:rPr>
              <w:rFonts w:ascii="Times New Roman" w:hAnsi="Times New Roman" w:cs="Times New Roman"/>
              <w:sz w:val="24"/>
              <w:szCs w:val="24"/>
            </w:rPr>
            <w:fldChar w:fldCharType="end"/>
          </w:r>
        </w:sdtContent>
      </w:sdt>
      <w:r w:rsidRPr="00DE19B4">
        <w:rPr>
          <w:rFonts w:ascii="Times New Roman" w:hAnsi="Times New Roman" w:cs="Times New Roman"/>
          <w:sz w:val="24"/>
          <w:szCs w:val="24"/>
        </w:rPr>
        <w:t xml:space="preserve">. Dengan demikian, teknik modifikasi fisik ini berpotensi besar meminimalkan efek negatif substitusi singkong, mengurangi tingkat kekerasan remah, serta menghasilkan struktur produk roti komposit yang lebih empuk dan stabil </w:t>
      </w:r>
      <w:r w:rsidRPr="00DE19B4">
        <w:rPr>
          <w:rFonts w:ascii="Times New Roman" w:hAnsi="Times New Roman" w:cs="Times New Roman"/>
          <w:sz w:val="24"/>
          <w:szCs w:val="24"/>
          <w:lang w:val="en-US"/>
        </w:rPr>
        <w:t xml:space="preserve"> (Yi dan Baik, 2023).</w:t>
      </w:r>
    </w:p>
    <w:p w14:paraId="7FDDC6D4" w14:textId="77777777" w:rsidR="004808C2" w:rsidRPr="00DE19B4" w:rsidRDefault="00E41323" w:rsidP="00357AB4">
      <w:pPr>
        <w:spacing w:after="0" w:line="360" w:lineRule="auto"/>
        <w:jc w:val="both"/>
        <w:rPr>
          <w:rFonts w:ascii="Times New Roman" w:eastAsia="Times New Roman" w:hAnsi="Times New Roman" w:cs="Times New Roman"/>
          <w:b/>
          <w:bCs/>
          <w:sz w:val="24"/>
          <w:szCs w:val="24"/>
          <w:lang w:val="en-US"/>
        </w:rPr>
      </w:pPr>
      <w:r w:rsidRPr="00DE19B4">
        <w:rPr>
          <w:rFonts w:ascii="Times New Roman" w:eastAsia="Times New Roman" w:hAnsi="Times New Roman" w:cs="Times New Roman"/>
          <w:b/>
          <w:bCs/>
          <w:sz w:val="24"/>
          <w:szCs w:val="24"/>
          <w:lang w:val="en-US"/>
        </w:rPr>
        <w:t xml:space="preserve">Metode </w:t>
      </w:r>
      <w:proofErr w:type="spellStart"/>
      <w:r w:rsidRPr="00DE19B4">
        <w:rPr>
          <w:rFonts w:ascii="Times New Roman" w:eastAsia="Times New Roman" w:hAnsi="Times New Roman" w:cs="Times New Roman"/>
          <w:b/>
          <w:bCs/>
          <w:sz w:val="24"/>
          <w:szCs w:val="24"/>
          <w:lang w:val="en-US"/>
        </w:rPr>
        <w:t>Modifikasi</w:t>
      </w:r>
      <w:proofErr w:type="spellEnd"/>
      <w:r w:rsidRPr="00DE19B4">
        <w:rPr>
          <w:rFonts w:ascii="Times New Roman" w:eastAsia="Times New Roman" w:hAnsi="Times New Roman" w:cs="Times New Roman"/>
          <w:b/>
          <w:bCs/>
          <w:sz w:val="24"/>
          <w:szCs w:val="24"/>
          <w:lang w:val="en-US"/>
        </w:rPr>
        <w:t xml:space="preserve"> </w:t>
      </w:r>
      <w:proofErr w:type="spellStart"/>
      <w:r w:rsidRPr="00DE19B4">
        <w:rPr>
          <w:rFonts w:ascii="Times New Roman" w:eastAsia="Times New Roman" w:hAnsi="Times New Roman" w:cs="Times New Roman"/>
          <w:b/>
          <w:bCs/>
          <w:sz w:val="24"/>
          <w:szCs w:val="24"/>
          <w:lang w:val="en-US"/>
        </w:rPr>
        <w:t>Pengasaman</w:t>
      </w:r>
      <w:proofErr w:type="spellEnd"/>
      <w:r w:rsidRPr="00DE19B4">
        <w:rPr>
          <w:rFonts w:ascii="Times New Roman" w:eastAsia="Times New Roman" w:hAnsi="Times New Roman" w:cs="Times New Roman"/>
          <w:b/>
          <w:bCs/>
          <w:sz w:val="24"/>
          <w:szCs w:val="24"/>
          <w:lang w:val="en-US"/>
        </w:rPr>
        <w:t xml:space="preserve"> </w:t>
      </w:r>
      <w:proofErr w:type="spellStart"/>
      <w:r w:rsidRPr="00DE19B4">
        <w:rPr>
          <w:rFonts w:ascii="Times New Roman" w:eastAsia="Times New Roman" w:hAnsi="Times New Roman" w:cs="Times New Roman"/>
          <w:b/>
          <w:bCs/>
          <w:sz w:val="24"/>
          <w:szCs w:val="24"/>
          <w:lang w:val="en-US"/>
        </w:rPr>
        <w:t>Dengan</w:t>
      </w:r>
      <w:proofErr w:type="spellEnd"/>
      <w:r w:rsidRPr="00DE19B4">
        <w:rPr>
          <w:rFonts w:ascii="Times New Roman" w:eastAsia="Times New Roman" w:hAnsi="Times New Roman" w:cs="Times New Roman"/>
          <w:b/>
          <w:bCs/>
          <w:sz w:val="24"/>
          <w:szCs w:val="24"/>
          <w:lang w:val="en-US"/>
        </w:rPr>
        <w:t xml:space="preserve"> Asam </w:t>
      </w:r>
      <w:proofErr w:type="spellStart"/>
      <w:r w:rsidRPr="00DE19B4">
        <w:rPr>
          <w:rFonts w:ascii="Times New Roman" w:eastAsia="Times New Roman" w:hAnsi="Times New Roman" w:cs="Times New Roman"/>
          <w:b/>
          <w:bCs/>
          <w:sz w:val="24"/>
          <w:szCs w:val="24"/>
          <w:lang w:val="en-US"/>
        </w:rPr>
        <w:t>laktat</w:t>
      </w:r>
      <w:proofErr w:type="spellEnd"/>
      <w:r w:rsidRPr="00DE19B4">
        <w:rPr>
          <w:rFonts w:ascii="Times New Roman" w:eastAsia="Times New Roman" w:hAnsi="Times New Roman" w:cs="Times New Roman"/>
          <w:b/>
          <w:bCs/>
          <w:sz w:val="24"/>
          <w:szCs w:val="24"/>
          <w:lang w:val="en-US"/>
        </w:rPr>
        <w:t xml:space="preserve"> dan </w:t>
      </w:r>
      <w:proofErr w:type="spellStart"/>
      <w:r w:rsidRPr="00DE19B4">
        <w:rPr>
          <w:rFonts w:ascii="Times New Roman" w:eastAsia="Times New Roman" w:hAnsi="Times New Roman" w:cs="Times New Roman"/>
          <w:b/>
          <w:bCs/>
          <w:sz w:val="24"/>
          <w:szCs w:val="24"/>
          <w:lang w:val="en-US"/>
        </w:rPr>
        <w:t>Irradiasi</w:t>
      </w:r>
      <w:proofErr w:type="spellEnd"/>
      <w:r w:rsidRPr="00DE19B4">
        <w:rPr>
          <w:rFonts w:ascii="Times New Roman" w:eastAsia="Times New Roman" w:hAnsi="Times New Roman" w:cs="Times New Roman"/>
          <w:b/>
          <w:bCs/>
          <w:sz w:val="24"/>
          <w:szCs w:val="24"/>
          <w:lang w:val="en-US"/>
        </w:rPr>
        <w:t xml:space="preserve"> UV</w:t>
      </w:r>
    </w:p>
    <w:p w14:paraId="7A21A3EE" w14:textId="11EA2E67" w:rsidR="004808C2" w:rsidRPr="00DE19B4" w:rsidRDefault="00E41323"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t xml:space="preserve">Franco </w:t>
      </w:r>
      <w:proofErr w:type="spellStart"/>
      <w:r w:rsidRPr="00DE19B4">
        <w:rPr>
          <w:rFonts w:ascii="Times New Roman" w:eastAsia="Times New Roman" w:hAnsi="Times New Roman" w:cs="Times New Roman"/>
          <w:sz w:val="24"/>
          <w:szCs w:val="24"/>
          <w:lang w:val="en-US"/>
        </w:rPr>
        <w:t>etal</w:t>
      </w:r>
      <w:proofErr w:type="spellEnd"/>
      <w:r w:rsidRPr="00DE19B4">
        <w:rPr>
          <w:rFonts w:ascii="Times New Roman" w:eastAsia="Times New Roman" w:hAnsi="Times New Roman" w:cs="Times New Roman"/>
          <w:sz w:val="24"/>
          <w:szCs w:val="24"/>
          <w:lang w:val="en-US"/>
        </w:rPr>
        <w:t>.</w:t>
      </w:r>
      <w:r w:rsidR="00357AB4">
        <w:rPr>
          <w:rFonts w:ascii="Times New Roman" w:eastAsia="Times New Roman" w:hAnsi="Times New Roman" w:cs="Times New Roman"/>
          <w:sz w:val="24"/>
          <w:szCs w:val="24"/>
          <w:lang w:val="en-US"/>
        </w:rPr>
        <w:t xml:space="preserve"> </w:t>
      </w:r>
      <w:proofErr w:type="gramStart"/>
      <w:r w:rsidRPr="00DE19B4">
        <w:rPr>
          <w:rFonts w:ascii="Times New Roman" w:eastAsia="Times New Roman" w:hAnsi="Times New Roman" w:cs="Times New Roman"/>
          <w:sz w:val="24"/>
          <w:szCs w:val="24"/>
          <w:lang w:val="en-US"/>
        </w:rPr>
        <w:t>(</w:t>
      </w:r>
      <w:proofErr w:type="gramEnd"/>
      <w:r w:rsidRPr="00DE19B4">
        <w:rPr>
          <w:rFonts w:ascii="Times New Roman" w:eastAsia="Times New Roman" w:hAnsi="Times New Roman" w:cs="Times New Roman"/>
          <w:sz w:val="24"/>
          <w:szCs w:val="24"/>
          <w:lang w:val="en-US"/>
        </w:rPr>
        <w:t xml:space="preserve">2010) </w:t>
      </w:r>
      <w:proofErr w:type="spellStart"/>
      <w:r w:rsidRPr="00DE19B4">
        <w:rPr>
          <w:rFonts w:ascii="Times New Roman" w:eastAsia="Times New Roman" w:hAnsi="Times New Roman" w:cs="Times New Roman"/>
          <w:sz w:val="24"/>
          <w:szCs w:val="24"/>
          <w:lang w:val="en-US"/>
        </w:rPr>
        <w:t>membandingkan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karakteristik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fisikokimia</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struktural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diberi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disertai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penyinaran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polvilho</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azedo</w:t>
      </w:r>
      <w:proofErr w:type="spellEnd"/>
      <w:r w:rsidRPr="00DE19B4">
        <w:rPr>
          <w:rFonts w:ascii="Times New Roman" w:eastAsia="Times New Roman" w:hAnsi="Times New Roman" w:cs="Times New Roman"/>
          <w:sz w:val="24"/>
          <w:szCs w:val="24"/>
          <w:lang w:val="en-US"/>
        </w:rPr>
        <w:t xml:space="preserve">. Pati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diperlakukan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sinar</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menunjukkan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kemampuan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ekspansi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kue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sebesar</w:t>
      </w:r>
      <w:proofErr w:type="spellEnd"/>
      <w:r w:rsidRPr="00DE19B4">
        <w:rPr>
          <w:rFonts w:ascii="Times New Roman" w:eastAsia="Times New Roman" w:hAnsi="Times New Roman" w:cs="Times New Roman"/>
          <w:sz w:val="24"/>
          <w:szCs w:val="24"/>
          <w:lang w:val="en-US"/>
        </w:rPr>
        <w:t xml:space="preserve"> 8,08 cm3/g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penampilan</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tekstur</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serupa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sampel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komersial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fotokimia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menghasilkan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penurunan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nilai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viskositas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pada pH 4 dan pH 7. Selain itu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dimodifikasi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secara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fotokimia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menunjukkan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stabilitas</w:t>
      </w:r>
      <w:proofErr w:type="spellEnd"/>
      <w:r w:rsidRPr="00DE19B4">
        <w:rPr>
          <w:rFonts w:ascii="Times New Roman" w:eastAsia="Times New Roman" w:hAnsi="Times New Roman" w:cs="Times New Roman"/>
          <w:sz w:val="24"/>
          <w:szCs w:val="24"/>
          <w:lang w:val="en-US"/>
        </w:rPr>
        <w:t xml:space="preserve"> internal pasta yang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besar</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menunjukkan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fenomena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kemunduran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selama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pendinginan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berbeda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asli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Kombinasi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radiasi</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memberikan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peningkatan</w:t>
      </w:r>
      <w:proofErr w:type="spellEnd"/>
      <w:r w:rsidRPr="00DE19B4">
        <w:rPr>
          <w:rFonts w:ascii="Times New Roman" w:eastAsia="Times New Roman" w:hAnsi="Times New Roman" w:cs="Times New Roman"/>
          <w:sz w:val="24"/>
          <w:szCs w:val="24"/>
          <w:lang w:val="en-US"/>
        </w:rPr>
        <w:t xml:space="preserve"> volume </w:t>
      </w:r>
      <w:proofErr w:type="spellStart"/>
      <w:r w:rsidRPr="00DE19B4">
        <w:rPr>
          <w:rFonts w:ascii="Times New Roman" w:eastAsia="Times New Roman" w:hAnsi="Times New Roman" w:cs="Times New Roman"/>
          <w:sz w:val="24"/>
          <w:szCs w:val="24"/>
          <w:lang w:val="en-US"/>
        </w:rPr>
        <w:t>ekspansi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selama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pemanggangan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adonan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
    <w:p w14:paraId="779AD778" w14:textId="23DE383A" w:rsidR="004808C2" w:rsidRPr="00DE19B4" w:rsidRDefault="00E41323" w:rsidP="00DE19B4">
      <w:pPr>
        <w:spacing w:after="0" w:line="360" w:lineRule="auto"/>
        <w:ind w:firstLine="720"/>
        <w:jc w:val="both"/>
        <w:rPr>
          <w:rFonts w:ascii="Times New Roman" w:eastAsia="Times New Roman" w:hAnsi="Times New Roman" w:cs="Times New Roman"/>
          <w:sz w:val="24"/>
          <w:szCs w:val="24"/>
          <w:lang w:val="en-US"/>
        </w:rPr>
      </w:pPr>
      <w:proofErr w:type="spellStart"/>
      <w:r w:rsidRPr="00DE19B4">
        <w:rPr>
          <w:rFonts w:ascii="Times New Roman" w:eastAsia="Times New Roman" w:hAnsi="Times New Roman" w:cs="Times New Roman"/>
          <w:sz w:val="24"/>
          <w:szCs w:val="24"/>
          <w:lang w:val="en-US"/>
        </w:rPr>
        <w:t>Penelitian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sejenis</w:t>
      </w:r>
      <w:proofErr w:type="spellEnd"/>
      <w:r w:rsidRPr="00DE19B4">
        <w:rPr>
          <w:rFonts w:ascii="Times New Roman" w:eastAsia="Times New Roman" w:hAnsi="Times New Roman" w:cs="Times New Roman"/>
          <w:sz w:val="24"/>
          <w:szCs w:val="24"/>
          <w:lang w:val="en-US"/>
        </w:rPr>
        <w:t xml:space="preserve"> oleh Santos et al. (2021) </w:t>
      </w:r>
      <w:proofErr w:type="spellStart"/>
      <w:r w:rsidRPr="00DE19B4">
        <w:rPr>
          <w:rFonts w:ascii="Times New Roman" w:eastAsia="Times New Roman" w:hAnsi="Times New Roman" w:cs="Times New Roman"/>
          <w:sz w:val="24"/>
          <w:szCs w:val="24"/>
          <w:lang w:val="en-US"/>
        </w:rPr>
        <w:t>menemukan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kondisi</w:t>
      </w:r>
      <w:proofErr w:type="spellEnd"/>
      <w:r w:rsidRPr="00DE19B4">
        <w:rPr>
          <w:rFonts w:ascii="Times New Roman" w:eastAsia="Times New Roman" w:hAnsi="Times New Roman" w:cs="Times New Roman"/>
          <w:sz w:val="24"/>
          <w:szCs w:val="24"/>
          <w:lang w:val="en-US"/>
        </w:rPr>
        <w:t xml:space="preserve"> optimal </w:t>
      </w:r>
      <w:proofErr w:type="spellStart"/>
      <w:r w:rsidRPr="00DE19B4">
        <w:rPr>
          <w:rFonts w:ascii="Times New Roman" w:eastAsia="Times New Roman" w:hAnsi="Times New Roman" w:cs="Times New Roman"/>
          <w:sz w:val="24"/>
          <w:szCs w:val="24"/>
          <w:lang w:val="en-US"/>
        </w:rPr>
        <w:t>untuk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fotokimia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radiasi</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adalah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20 g/kg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lama </w:t>
      </w:r>
      <w:proofErr w:type="spellStart"/>
      <w:r w:rsidRPr="00DE19B4">
        <w:rPr>
          <w:rFonts w:ascii="Times New Roman" w:eastAsia="Times New Roman" w:hAnsi="Times New Roman" w:cs="Times New Roman"/>
          <w:sz w:val="24"/>
          <w:szCs w:val="24"/>
          <w:lang w:val="en-US"/>
        </w:rPr>
        <w:t>radiasi</w:t>
      </w:r>
      <w:proofErr w:type="spellEnd"/>
      <w:r w:rsidRPr="00DE19B4">
        <w:rPr>
          <w:rFonts w:ascii="Times New Roman" w:eastAsia="Times New Roman" w:hAnsi="Times New Roman" w:cs="Times New Roman"/>
          <w:sz w:val="24"/>
          <w:szCs w:val="24"/>
          <w:lang w:val="en-US"/>
        </w:rPr>
        <w:t xml:space="preserve"> UV-C 75 </w:t>
      </w:r>
      <w:proofErr w:type="spellStart"/>
      <w:r w:rsidRPr="00DE19B4">
        <w:rPr>
          <w:rFonts w:ascii="Times New Roman" w:eastAsia="Times New Roman" w:hAnsi="Times New Roman" w:cs="Times New Roman"/>
          <w:sz w:val="24"/>
          <w:szCs w:val="24"/>
          <w:lang w:val="en-US"/>
        </w:rPr>
        <w:t>menit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Karaktersitik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dihasilkan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mencapai</w:t>
      </w:r>
      <w:proofErr w:type="spellEnd"/>
      <w:r w:rsidRPr="00DE19B4">
        <w:rPr>
          <w:rFonts w:ascii="Times New Roman" w:eastAsia="Times New Roman" w:hAnsi="Times New Roman" w:cs="Times New Roman"/>
          <w:sz w:val="24"/>
          <w:szCs w:val="24"/>
          <w:lang w:val="en-US"/>
        </w:rPr>
        <w:t xml:space="preserve"> volume </w:t>
      </w:r>
      <w:proofErr w:type="spellStart"/>
      <w:r w:rsidRPr="00DE19B4">
        <w:rPr>
          <w:rFonts w:ascii="Times New Roman" w:eastAsia="Times New Roman" w:hAnsi="Times New Roman" w:cs="Times New Roman"/>
          <w:sz w:val="24"/>
          <w:szCs w:val="24"/>
          <w:lang w:val="en-US"/>
        </w:rPr>
        <w:t>pengembangan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spesifik</w:t>
      </w:r>
      <w:proofErr w:type="spellEnd"/>
      <w:r w:rsidRPr="00DE19B4">
        <w:rPr>
          <w:rFonts w:ascii="Times New Roman" w:eastAsia="Times New Roman" w:hAnsi="Times New Roman" w:cs="Times New Roman"/>
          <w:sz w:val="24"/>
          <w:szCs w:val="24"/>
          <w:lang w:val="en-US"/>
        </w:rPr>
        <w:t xml:space="preserve"> 2,85 kali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besar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dari</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tanpa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Berdasarkan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analisis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regresi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diketahui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lama </w:t>
      </w:r>
      <w:proofErr w:type="spellStart"/>
      <w:r w:rsidRPr="00DE19B4">
        <w:rPr>
          <w:rFonts w:ascii="Times New Roman" w:eastAsia="Times New Roman" w:hAnsi="Times New Roman" w:cs="Times New Roman"/>
          <w:sz w:val="24"/>
          <w:szCs w:val="24"/>
          <w:lang w:val="en-US"/>
        </w:rPr>
        <w:t>radiasi</w:t>
      </w:r>
      <w:proofErr w:type="spellEnd"/>
      <w:r w:rsidRPr="00DE19B4">
        <w:rPr>
          <w:rFonts w:ascii="Times New Roman" w:eastAsia="Times New Roman" w:hAnsi="Times New Roman" w:cs="Times New Roman"/>
          <w:sz w:val="24"/>
          <w:szCs w:val="24"/>
          <w:lang w:val="en-US"/>
        </w:rPr>
        <w:t xml:space="preserve"> UV-C </w:t>
      </w:r>
      <w:proofErr w:type="spellStart"/>
      <w:r w:rsidRPr="00DE19B4">
        <w:rPr>
          <w:rFonts w:ascii="Times New Roman" w:eastAsia="Times New Roman" w:hAnsi="Times New Roman" w:cs="Times New Roman"/>
          <w:sz w:val="24"/>
          <w:szCs w:val="24"/>
          <w:lang w:val="en-US"/>
        </w:rPr>
        <w:t>berpengaruh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signifikan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lastRenderedPageBreak/>
        <w:t>terhadap</w:t>
      </w:r>
      <w:proofErr w:type="spellEnd"/>
      <w:r w:rsidRPr="00DE19B4">
        <w:rPr>
          <w:rFonts w:ascii="Times New Roman" w:eastAsia="Times New Roman" w:hAnsi="Times New Roman" w:cs="Times New Roman"/>
          <w:sz w:val="24"/>
          <w:szCs w:val="24"/>
          <w:lang w:val="en-US"/>
        </w:rPr>
        <w:t xml:space="preserve"> volume </w:t>
      </w:r>
      <w:proofErr w:type="spellStart"/>
      <w:r w:rsidRPr="00DE19B4">
        <w:rPr>
          <w:rFonts w:ascii="Times New Roman" w:eastAsia="Times New Roman" w:hAnsi="Times New Roman" w:cs="Times New Roman"/>
          <w:sz w:val="24"/>
          <w:szCs w:val="24"/>
          <w:lang w:val="en-US"/>
        </w:rPr>
        <w:t>pengembangan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spesifik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sampai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menit</w:t>
      </w:r>
      <w:proofErr w:type="spellEnd"/>
      <w:r w:rsidRPr="00DE19B4">
        <w:rPr>
          <w:rFonts w:ascii="Times New Roman" w:eastAsia="Times New Roman" w:hAnsi="Times New Roman" w:cs="Times New Roman"/>
          <w:sz w:val="24"/>
          <w:szCs w:val="24"/>
          <w:lang w:val="en-US"/>
        </w:rPr>
        <w:t xml:space="preserve"> ke-75. </w:t>
      </w:r>
      <w:proofErr w:type="spellStart"/>
      <w:r w:rsidRPr="00DE19B4">
        <w:rPr>
          <w:rFonts w:ascii="Times New Roman" w:eastAsia="Times New Roman" w:hAnsi="Times New Roman" w:cs="Times New Roman"/>
          <w:sz w:val="24"/>
          <w:szCs w:val="24"/>
          <w:lang w:val="en-US"/>
        </w:rPr>
        <w:t>Paparan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sinar</w:t>
      </w:r>
      <w:proofErr w:type="spellEnd"/>
      <w:r w:rsidRPr="00DE19B4">
        <w:rPr>
          <w:rFonts w:ascii="Times New Roman" w:eastAsia="Times New Roman" w:hAnsi="Times New Roman" w:cs="Times New Roman"/>
          <w:sz w:val="24"/>
          <w:szCs w:val="24"/>
          <w:lang w:val="en-US"/>
        </w:rPr>
        <w:t xml:space="preserve"> UV-C yang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lama</w:t>
      </w:r>
      <w:r w:rsidR="00357A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diduga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menyebabkan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degradasi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sehingga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menurunkan</w:t>
      </w:r>
      <w:proofErr w:type="spellEnd"/>
      <w:r w:rsidRPr="00DE19B4">
        <w:rPr>
          <w:rFonts w:ascii="Times New Roman" w:eastAsia="Times New Roman" w:hAnsi="Times New Roman" w:cs="Times New Roman"/>
          <w:sz w:val="24"/>
          <w:szCs w:val="24"/>
          <w:lang w:val="en-US"/>
        </w:rPr>
        <w:t xml:space="preserve"> volume </w:t>
      </w:r>
      <w:proofErr w:type="spellStart"/>
      <w:r w:rsidRPr="00DE19B4">
        <w:rPr>
          <w:rFonts w:ascii="Times New Roman" w:eastAsia="Times New Roman" w:hAnsi="Times New Roman" w:cs="Times New Roman"/>
          <w:sz w:val="24"/>
          <w:szCs w:val="24"/>
          <w:lang w:val="en-US"/>
        </w:rPr>
        <w:t>pengambangan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spesifik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berpengaruh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signifikan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terhadap</w:t>
      </w:r>
      <w:proofErr w:type="spellEnd"/>
      <w:r w:rsidRPr="00DE19B4">
        <w:rPr>
          <w:rFonts w:ascii="Times New Roman" w:eastAsia="Times New Roman" w:hAnsi="Times New Roman" w:cs="Times New Roman"/>
          <w:sz w:val="24"/>
          <w:szCs w:val="24"/>
          <w:lang w:val="en-US"/>
        </w:rPr>
        <w:t xml:space="preserve"> volume </w:t>
      </w:r>
      <w:proofErr w:type="spellStart"/>
      <w:r w:rsidRPr="00DE19B4">
        <w:rPr>
          <w:rFonts w:ascii="Times New Roman" w:eastAsia="Times New Roman" w:hAnsi="Times New Roman" w:cs="Times New Roman"/>
          <w:sz w:val="24"/>
          <w:szCs w:val="24"/>
          <w:lang w:val="en-US"/>
        </w:rPr>
        <w:t>pengembangan</w:t>
      </w:r>
      <w:proofErr w:type="spellEnd"/>
      <w:r w:rsidRPr="00DE19B4">
        <w:rPr>
          <w:rFonts w:ascii="Times New Roman" w:eastAsia="Times New Roman" w:hAnsi="Times New Roman" w:cs="Times New Roman"/>
          <w:sz w:val="24"/>
          <w:szCs w:val="24"/>
          <w:lang w:val="en-US"/>
        </w:rPr>
        <w:t>.</w:t>
      </w:r>
    </w:p>
    <w:p w14:paraId="58C61131" w14:textId="77777777" w:rsidR="00645224" w:rsidRPr="00DE19B4" w:rsidRDefault="00645224" w:rsidP="00DE19B4">
      <w:pPr>
        <w:spacing w:after="0" w:line="360" w:lineRule="auto"/>
        <w:ind w:firstLine="720"/>
        <w:jc w:val="both"/>
        <w:rPr>
          <w:rFonts w:ascii="Times New Roman" w:eastAsia="Times New Roman" w:hAnsi="Times New Roman" w:cs="Times New Roman"/>
          <w:b/>
          <w:sz w:val="24"/>
          <w:szCs w:val="24"/>
        </w:rPr>
      </w:pPr>
    </w:p>
    <w:p w14:paraId="0A491A19" w14:textId="2BDA9B9E" w:rsidR="004808C2" w:rsidRPr="00357AB4" w:rsidRDefault="00E41323" w:rsidP="00357AB4">
      <w:pPr>
        <w:pStyle w:val="DaftarParagraf"/>
        <w:numPr>
          <w:ilvl w:val="0"/>
          <w:numId w:val="4"/>
        </w:numPr>
        <w:tabs>
          <w:tab w:val="left" w:pos="284"/>
        </w:tabs>
        <w:spacing w:after="0" w:line="360" w:lineRule="auto"/>
        <w:ind w:left="0" w:firstLine="0"/>
        <w:jc w:val="both"/>
        <w:rPr>
          <w:rFonts w:ascii="Times New Roman" w:eastAsia="Times New Roman" w:hAnsi="Times New Roman" w:cs="Times New Roman"/>
          <w:b/>
          <w:sz w:val="24"/>
          <w:szCs w:val="24"/>
        </w:rPr>
      </w:pPr>
      <w:r w:rsidRPr="00357AB4">
        <w:rPr>
          <w:rFonts w:ascii="Times New Roman" w:eastAsia="Times New Roman" w:hAnsi="Times New Roman" w:cs="Times New Roman"/>
          <w:b/>
          <w:sz w:val="24"/>
          <w:szCs w:val="24"/>
        </w:rPr>
        <w:t>METODE PENELITIAN</w:t>
      </w:r>
    </w:p>
    <w:p w14:paraId="317ADC2B" w14:textId="77777777" w:rsidR="004808C2" w:rsidRPr="00DE19B4" w:rsidRDefault="00E41323" w:rsidP="00357AB4">
      <w:pPr>
        <w:spacing w:after="0" w:line="360" w:lineRule="auto"/>
        <w:jc w:val="both"/>
        <w:rPr>
          <w:rFonts w:ascii="Times New Roman" w:eastAsia="Times New Roman" w:hAnsi="Times New Roman" w:cs="Times New Roman"/>
          <w:b/>
          <w:bCs/>
          <w:sz w:val="24"/>
          <w:szCs w:val="24"/>
        </w:rPr>
      </w:pPr>
      <w:r w:rsidRPr="00DE19B4">
        <w:rPr>
          <w:rFonts w:ascii="Times New Roman" w:eastAsia="Times New Roman" w:hAnsi="Times New Roman" w:cs="Times New Roman"/>
          <w:b/>
          <w:bCs/>
          <w:sz w:val="24"/>
          <w:szCs w:val="24"/>
        </w:rPr>
        <w:t>Rancangan Penelitian</w:t>
      </w:r>
    </w:p>
    <w:p w14:paraId="515D221B" w14:textId="77777777" w:rsidR="004808C2" w:rsidRPr="00DE19B4" w:rsidRDefault="00E41323" w:rsidP="00357A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Rancangan penelitian yang digunakan adalah rancangan acak lengkap faktorial dengan faktor pertama adalah konsentrasi asam laktat 0,8% ; 1%; 1,5%; 2%; 2,5%; dan 3% serta faktor kedua adalah </w:t>
      </w:r>
      <w:proofErr w:type="spellStart"/>
      <w:r w:rsidRPr="00DE19B4">
        <w:rPr>
          <w:rFonts w:ascii="Times New Roman" w:eastAsia="Times New Roman" w:hAnsi="Times New Roman" w:cs="Times New Roman"/>
          <w:sz w:val="24"/>
          <w:szCs w:val="24"/>
        </w:rPr>
        <w:t>irradiasi</w:t>
      </w:r>
      <w:proofErr w:type="spellEnd"/>
      <w:r w:rsidRPr="00DE19B4">
        <w:rPr>
          <w:rFonts w:ascii="Times New Roman" w:eastAsia="Times New Roman" w:hAnsi="Times New Roman" w:cs="Times New Roman"/>
          <w:sz w:val="24"/>
          <w:szCs w:val="24"/>
        </w:rPr>
        <w:t xml:space="preserve"> UV (dengan Iradiasi UV dan tanpa </w:t>
      </w:r>
      <w:proofErr w:type="spellStart"/>
      <w:r w:rsidRPr="00DE19B4">
        <w:rPr>
          <w:rFonts w:ascii="Times New Roman" w:eastAsia="Times New Roman" w:hAnsi="Times New Roman" w:cs="Times New Roman"/>
          <w:sz w:val="24"/>
          <w:szCs w:val="24"/>
        </w:rPr>
        <w:t>Irradiasi</w:t>
      </w:r>
      <w:proofErr w:type="spellEnd"/>
      <w:r w:rsidRPr="00DE19B4">
        <w:rPr>
          <w:rFonts w:ascii="Times New Roman" w:eastAsia="Times New Roman" w:hAnsi="Times New Roman" w:cs="Times New Roman"/>
          <w:sz w:val="24"/>
          <w:szCs w:val="24"/>
        </w:rPr>
        <w:t xml:space="preserve"> UV)</w:t>
      </w:r>
    </w:p>
    <w:p w14:paraId="7CF24065" w14:textId="77777777" w:rsidR="004808C2" w:rsidRPr="00DE19B4" w:rsidRDefault="00E41323" w:rsidP="00357AB4">
      <w:pPr>
        <w:spacing w:after="0" w:line="360" w:lineRule="auto"/>
        <w:jc w:val="both"/>
        <w:rPr>
          <w:rFonts w:ascii="Times New Roman" w:eastAsia="Times New Roman" w:hAnsi="Times New Roman" w:cs="Times New Roman"/>
          <w:b/>
          <w:bCs/>
          <w:sz w:val="24"/>
          <w:szCs w:val="24"/>
        </w:rPr>
      </w:pPr>
      <w:r w:rsidRPr="00DE19B4">
        <w:rPr>
          <w:rFonts w:ascii="Times New Roman" w:eastAsia="Times New Roman" w:hAnsi="Times New Roman" w:cs="Times New Roman"/>
          <w:b/>
          <w:bCs/>
          <w:sz w:val="24"/>
          <w:szCs w:val="24"/>
        </w:rPr>
        <w:t>Bahan dan Alat Penelitian</w:t>
      </w:r>
    </w:p>
    <w:p w14:paraId="749D53AE"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Bahan yang digunakan dalam penelitian ini adalah singkong jenis </w:t>
      </w:r>
      <w:proofErr w:type="spellStart"/>
      <w:r w:rsidRPr="00DE19B4">
        <w:rPr>
          <w:rFonts w:ascii="Times New Roman" w:eastAsia="Times New Roman" w:hAnsi="Times New Roman" w:cs="Times New Roman"/>
          <w:sz w:val="24"/>
          <w:szCs w:val="24"/>
        </w:rPr>
        <w:t>Jalaktowo</w:t>
      </w:r>
      <w:proofErr w:type="spellEnd"/>
      <w:r w:rsidRPr="00DE19B4">
        <w:rPr>
          <w:rFonts w:ascii="Times New Roman" w:eastAsia="Times New Roman" w:hAnsi="Times New Roman" w:cs="Times New Roman"/>
          <w:sz w:val="24"/>
          <w:szCs w:val="24"/>
        </w:rPr>
        <w:t xml:space="preserve"> atau </w:t>
      </w:r>
      <w:proofErr w:type="spellStart"/>
      <w:r w:rsidRPr="00DE19B4">
        <w:rPr>
          <w:rFonts w:ascii="Times New Roman" w:eastAsia="Times New Roman" w:hAnsi="Times New Roman" w:cs="Times New Roman"/>
          <w:sz w:val="24"/>
          <w:szCs w:val="24"/>
        </w:rPr>
        <w:t>Jaraktowo</w:t>
      </w:r>
      <w:proofErr w:type="spellEnd"/>
      <w:r w:rsidRPr="00DE19B4">
        <w:rPr>
          <w:rFonts w:ascii="Times New Roman" w:eastAsia="Times New Roman" w:hAnsi="Times New Roman" w:cs="Times New Roman"/>
          <w:sz w:val="24"/>
          <w:szCs w:val="24"/>
        </w:rPr>
        <w:t xml:space="preserve">  yang diperoleh dari satu lahan petani di </w:t>
      </w:r>
      <w:proofErr w:type="spellStart"/>
      <w:r w:rsidRPr="00DE19B4">
        <w:rPr>
          <w:rFonts w:ascii="Times New Roman" w:eastAsia="Times New Roman" w:hAnsi="Times New Roman" w:cs="Times New Roman"/>
          <w:sz w:val="24"/>
          <w:szCs w:val="24"/>
        </w:rPr>
        <w:t>Ngargoyoso</w:t>
      </w:r>
      <w:proofErr w:type="spellEnd"/>
      <w:r w:rsidRPr="00DE19B4">
        <w:rPr>
          <w:rFonts w:ascii="Times New Roman" w:eastAsia="Times New Roman" w:hAnsi="Times New Roman" w:cs="Times New Roman"/>
          <w:sz w:val="24"/>
          <w:szCs w:val="24"/>
        </w:rPr>
        <w:t xml:space="preserve">, Karanganyar, Jawa Tengah. Bahan kimia pendukung penelitian antara lain Asam Laktat Food </w:t>
      </w:r>
      <w:proofErr w:type="spellStart"/>
      <w:r w:rsidRPr="00DE19B4">
        <w:rPr>
          <w:rFonts w:ascii="Times New Roman" w:eastAsia="Times New Roman" w:hAnsi="Times New Roman" w:cs="Times New Roman"/>
          <w:sz w:val="24"/>
          <w:szCs w:val="24"/>
        </w:rPr>
        <w:t>Grade</w:t>
      </w:r>
      <w:proofErr w:type="spellEnd"/>
      <w:r w:rsidRPr="00DE19B4">
        <w:rPr>
          <w:rFonts w:ascii="Times New Roman" w:eastAsia="Times New Roman" w:hAnsi="Times New Roman" w:cs="Times New Roman"/>
          <w:sz w:val="24"/>
          <w:szCs w:val="24"/>
        </w:rPr>
        <w:t>, dan bahan-bahan kimia lain untuk analisis.</w:t>
      </w:r>
    </w:p>
    <w:p w14:paraId="52A0371E" w14:textId="056FE093"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Peralatan penelitian adalah peralatan pendukung pembuatan </w:t>
      </w:r>
      <w:proofErr w:type="spellStart"/>
      <w:r w:rsidR="00E76EE2" w:rsidRPr="00DE19B4">
        <w:rPr>
          <w:rFonts w:ascii="Times New Roman" w:eastAsia="Times New Roman" w:hAnsi="Times New Roman" w:cs="Times New Roman"/>
          <w:sz w:val="24"/>
          <w:szCs w:val="24"/>
          <w:lang w:val="en-US"/>
        </w:rPr>
        <w:t>tepung</w:t>
      </w:r>
      <w:proofErr w:type="spellEnd"/>
      <w:r w:rsidR="00E76EE2" w:rsidRPr="00DE19B4">
        <w:rPr>
          <w:rFonts w:ascii="Times New Roman" w:eastAsia="Times New Roman" w:hAnsi="Times New Roman" w:cs="Times New Roman"/>
          <w:sz w:val="24"/>
          <w:szCs w:val="24"/>
          <w:lang w:val="en-US"/>
        </w:rPr>
        <w:t xml:space="preserve"> (</w:t>
      </w:r>
      <w:r w:rsidR="00E76EE2" w:rsidRPr="00DE19B4">
        <w:rPr>
          <w:rFonts w:ascii="Times New Roman" w:eastAsia="Times New Roman" w:hAnsi="Times New Roman" w:cs="Times New Roman"/>
          <w:i/>
          <w:iCs/>
          <w:sz w:val="24"/>
          <w:szCs w:val="24"/>
          <w:lang w:val="en-US"/>
        </w:rPr>
        <w:t>slicer, cabinet dryer, grinder</w:t>
      </w:r>
      <w:r w:rsidR="00E76EE2" w:rsidRPr="00DE19B4">
        <w:rPr>
          <w:rFonts w:ascii="Times New Roman" w:eastAsia="Times New Roman" w:hAnsi="Times New Roman" w:cs="Times New Roman"/>
          <w:sz w:val="24"/>
          <w:szCs w:val="24"/>
          <w:lang w:val="en-US"/>
        </w:rPr>
        <w:t xml:space="preserve">, </w:t>
      </w:r>
      <w:proofErr w:type="spellStart"/>
      <w:r w:rsidR="00E76EE2" w:rsidRPr="00DE19B4">
        <w:rPr>
          <w:rFonts w:ascii="Times New Roman" w:eastAsia="Times New Roman" w:hAnsi="Times New Roman" w:cs="Times New Roman"/>
          <w:sz w:val="24"/>
          <w:szCs w:val="24"/>
          <w:lang w:val="en-US"/>
        </w:rPr>
        <w:t>ayakan</w:t>
      </w:r>
      <w:proofErr w:type="spellEnd"/>
      <w:r w:rsidR="00E76EE2" w:rsidRPr="00DE19B4">
        <w:rPr>
          <w:rFonts w:ascii="Times New Roman" w:eastAsia="Times New Roman" w:hAnsi="Times New Roman" w:cs="Times New Roman"/>
          <w:sz w:val="24"/>
          <w:szCs w:val="24"/>
          <w:lang w:val="en-US"/>
        </w:rPr>
        <w:t>) dan</w:t>
      </w:r>
      <w:r w:rsidRPr="00DE19B4">
        <w:rPr>
          <w:rFonts w:ascii="Times New Roman" w:eastAsia="Times New Roman" w:hAnsi="Times New Roman" w:cs="Times New Roman"/>
          <w:sz w:val="24"/>
          <w:szCs w:val="24"/>
        </w:rPr>
        <w:t xml:space="preserve"> peralatan analisis antara lain,</w:t>
      </w:r>
      <w:r w:rsidR="00E76EE2" w:rsidRPr="00DE19B4">
        <w:rPr>
          <w:rFonts w:ascii="Times New Roman" w:eastAsia="Times New Roman" w:hAnsi="Times New Roman" w:cs="Times New Roman"/>
          <w:sz w:val="24"/>
          <w:szCs w:val="24"/>
          <w:lang w:val="en-US"/>
        </w:rPr>
        <w:t xml:space="preserve"> </w:t>
      </w:r>
      <w:proofErr w:type="spellStart"/>
      <w:r w:rsidR="00E76EE2" w:rsidRPr="00DE19B4">
        <w:rPr>
          <w:rFonts w:ascii="Times New Roman" w:eastAsia="Times New Roman" w:hAnsi="Times New Roman" w:cs="Times New Roman"/>
          <w:sz w:val="24"/>
          <w:szCs w:val="24"/>
          <w:lang w:val="en-US"/>
        </w:rPr>
        <w:t>seperti</w:t>
      </w:r>
      <w:proofErr w:type="spellEnd"/>
      <w:r w:rsidR="00E76EE2" w:rsidRPr="00DE19B4">
        <w:rPr>
          <w:rFonts w:ascii="Times New Roman" w:eastAsia="Times New Roman" w:hAnsi="Times New Roman" w:cs="Times New Roman"/>
          <w:sz w:val="24"/>
          <w:szCs w:val="24"/>
          <w:lang w:val="en-US"/>
        </w:rPr>
        <w:t xml:space="preserve"> </w:t>
      </w:r>
      <w:r w:rsidRPr="00DE19B4">
        <w:rPr>
          <w:rFonts w:ascii="Times New Roman" w:eastAsia="Times New Roman" w:hAnsi="Times New Roman" w:cs="Times New Roman"/>
          <w:sz w:val="24"/>
          <w:szCs w:val="24"/>
        </w:rPr>
        <w:t>tabung reaksi, pipet, dan alat penunjang lainnya.</w:t>
      </w:r>
    </w:p>
    <w:p w14:paraId="676F4BF1" w14:textId="77777777" w:rsidR="004808C2" w:rsidRPr="00DE19B4" w:rsidRDefault="00E41323" w:rsidP="00357AB4">
      <w:pPr>
        <w:spacing w:after="0" w:line="360" w:lineRule="auto"/>
        <w:jc w:val="both"/>
        <w:rPr>
          <w:rFonts w:ascii="Times New Roman" w:eastAsia="Times New Roman" w:hAnsi="Times New Roman" w:cs="Times New Roman"/>
          <w:b/>
          <w:bCs/>
          <w:sz w:val="24"/>
          <w:szCs w:val="24"/>
        </w:rPr>
      </w:pPr>
      <w:r w:rsidRPr="00DE19B4">
        <w:rPr>
          <w:rFonts w:ascii="Times New Roman" w:eastAsia="Times New Roman" w:hAnsi="Times New Roman" w:cs="Times New Roman"/>
          <w:b/>
          <w:bCs/>
          <w:sz w:val="24"/>
          <w:szCs w:val="24"/>
        </w:rPr>
        <w:t>Tahapan Penelitian</w:t>
      </w:r>
    </w:p>
    <w:p w14:paraId="33C158C8" w14:textId="77777777" w:rsidR="004808C2" w:rsidRPr="00B772D7" w:rsidRDefault="00E41323" w:rsidP="00357AB4">
      <w:pPr>
        <w:spacing w:after="0" w:line="360" w:lineRule="auto"/>
        <w:jc w:val="both"/>
        <w:rPr>
          <w:rFonts w:ascii="Times New Roman" w:eastAsia="Times New Roman" w:hAnsi="Times New Roman" w:cs="Times New Roman"/>
          <w:b/>
          <w:bCs/>
          <w:i/>
          <w:iCs/>
          <w:sz w:val="24"/>
          <w:szCs w:val="24"/>
        </w:rPr>
      </w:pPr>
      <w:r w:rsidRPr="00B772D7">
        <w:rPr>
          <w:rFonts w:ascii="Times New Roman" w:eastAsia="Times New Roman" w:hAnsi="Times New Roman" w:cs="Times New Roman"/>
          <w:b/>
          <w:bCs/>
          <w:i/>
          <w:iCs/>
          <w:sz w:val="24"/>
          <w:szCs w:val="24"/>
        </w:rPr>
        <w:t>Pembuatan Tepung Singkong (</w:t>
      </w:r>
      <w:proofErr w:type="spellStart"/>
      <w:r w:rsidRPr="00B772D7">
        <w:rPr>
          <w:rFonts w:ascii="Times New Roman" w:eastAsia="Times New Roman" w:hAnsi="Times New Roman" w:cs="Times New Roman"/>
          <w:b/>
          <w:bCs/>
          <w:i/>
          <w:iCs/>
          <w:sz w:val="24"/>
          <w:szCs w:val="24"/>
        </w:rPr>
        <w:t>Oliveira</w:t>
      </w:r>
      <w:proofErr w:type="spellEnd"/>
      <w:r w:rsidRPr="00B772D7">
        <w:rPr>
          <w:rFonts w:ascii="Times New Roman" w:eastAsia="Times New Roman" w:hAnsi="Times New Roman" w:cs="Times New Roman"/>
          <w:b/>
          <w:bCs/>
          <w:i/>
          <w:iCs/>
          <w:sz w:val="24"/>
          <w:szCs w:val="24"/>
        </w:rPr>
        <w:t xml:space="preserve"> </w:t>
      </w:r>
      <w:proofErr w:type="spellStart"/>
      <w:r w:rsidRPr="00B772D7">
        <w:rPr>
          <w:rFonts w:ascii="Times New Roman" w:eastAsia="Times New Roman" w:hAnsi="Times New Roman" w:cs="Times New Roman"/>
          <w:b/>
          <w:bCs/>
          <w:i/>
          <w:iCs/>
          <w:sz w:val="24"/>
          <w:szCs w:val="24"/>
        </w:rPr>
        <w:t>et</w:t>
      </w:r>
      <w:proofErr w:type="spellEnd"/>
      <w:r w:rsidRPr="00B772D7">
        <w:rPr>
          <w:rFonts w:ascii="Times New Roman" w:eastAsia="Times New Roman" w:hAnsi="Times New Roman" w:cs="Times New Roman"/>
          <w:b/>
          <w:bCs/>
          <w:i/>
          <w:iCs/>
          <w:sz w:val="24"/>
          <w:szCs w:val="24"/>
        </w:rPr>
        <w:t xml:space="preserve"> </w:t>
      </w:r>
      <w:proofErr w:type="spellStart"/>
      <w:r w:rsidRPr="00B772D7">
        <w:rPr>
          <w:rFonts w:ascii="Times New Roman" w:eastAsia="Times New Roman" w:hAnsi="Times New Roman" w:cs="Times New Roman"/>
          <w:b/>
          <w:bCs/>
          <w:i/>
          <w:iCs/>
          <w:sz w:val="24"/>
          <w:szCs w:val="24"/>
        </w:rPr>
        <w:t>al.</w:t>
      </w:r>
      <w:proofErr w:type="spellEnd"/>
      <w:r w:rsidRPr="00B772D7">
        <w:rPr>
          <w:rFonts w:ascii="Times New Roman" w:eastAsia="Times New Roman" w:hAnsi="Times New Roman" w:cs="Times New Roman"/>
          <w:b/>
          <w:bCs/>
          <w:i/>
          <w:iCs/>
          <w:sz w:val="24"/>
          <w:szCs w:val="24"/>
        </w:rPr>
        <w:t>, 2020)</w:t>
      </w:r>
    </w:p>
    <w:p w14:paraId="1B77D0A4"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Pembuatan tepung singkong dimulai dengan pengupasan yang dilanjutkan dengan perendaman singkong dalam larutan sodium </w:t>
      </w:r>
      <w:proofErr w:type="spellStart"/>
      <w:r w:rsidRPr="00DE19B4">
        <w:rPr>
          <w:rFonts w:ascii="Times New Roman" w:eastAsia="Times New Roman" w:hAnsi="Times New Roman" w:cs="Times New Roman"/>
          <w:sz w:val="24"/>
          <w:szCs w:val="24"/>
        </w:rPr>
        <w:t>hipoklorit</w:t>
      </w:r>
      <w:proofErr w:type="spellEnd"/>
      <w:r w:rsidRPr="00DE19B4">
        <w:rPr>
          <w:rFonts w:ascii="Times New Roman" w:eastAsia="Times New Roman" w:hAnsi="Times New Roman" w:cs="Times New Roman"/>
          <w:sz w:val="24"/>
          <w:szCs w:val="24"/>
        </w:rPr>
        <w:t xml:space="preserve"> (200 </w:t>
      </w:r>
      <w:proofErr w:type="spellStart"/>
      <w:r w:rsidRPr="00DE19B4">
        <w:rPr>
          <w:rFonts w:ascii="Times New Roman" w:eastAsia="Times New Roman" w:hAnsi="Times New Roman" w:cs="Times New Roman"/>
          <w:sz w:val="24"/>
          <w:szCs w:val="24"/>
        </w:rPr>
        <w:t>mg</w:t>
      </w:r>
      <w:proofErr w:type="spellEnd"/>
      <w:r w:rsidRPr="00DE19B4">
        <w:rPr>
          <w:rFonts w:ascii="Times New Roman" w:eastAsia="Times New Roman" w:hAnsi="Times New Roman" w:cs="Times New Roman"/>
          <w:sz w:val="24"/>
          <w:szCs w:val="24"/>
        </w:rPr>
        <w:t>/liter) selama 10 menit untuk menghilangkan kotoran dan k</w:t>
      </w:r>
      <w:r w:rsidRPr="00DE19B4">
        <w:rPr>
          <w:rFonts w:ascii="Times New Roman" w:eastAsia="Times New Roman" w:hAnsi="Times New Roman" w:cs="Times New Roman"/>
          <w:sz w:val="24"/>
          <w:szCs w:val="24"/>
          <w:lang w:val="en-US"/>
        </w:rPr>
        <w:t>o</w:t>
      </w:r>
      <w:proofErr w:type="spellStart"/>
      <w:r w:rsidRPr="00DE19B4">
        <w:rPr>
          <w:rFonts w:ascii="Times New Roman" w:eastAsia="Times New Roman" w:hAnsi="Times New Roman" w:cs="Times New Roman"/>
          <w:sz w:val="24"/>
          <w:szCs w:val="24"/>
        </w:rPr>
        <w:t>ntaminasi</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mikrobia</w:t>
      </w:r>
      <w:proofErr w:type="spellEnd"/>
      <w:r w:rsidRPr="00DE19B4">
        <w:rPr>
          <w:rFonts w:ascii="Times New Roman" w:eastAsia="Times New Roman" w:hAnsi="Times New Roman" w:cs="Times New Roman"/>
          <w:sz w:val="24"/>
          <w:szCs w:val="24"/>
        </w:rPr>
        <w:t xml:space="preserve">. Selanjutnya singkong ditimbang dan dirajang tipis dengan ketebalan sekitar 2-5 mm. </w:t>
      </w:r>
      <w:proofErr w:type="spellStart"/>
      <w:r w:rsidRPr="00DE19B4">
        <w:rPr>
          <w:rFonts w:ascii="Times New Roman" w:eastAsia="Times New Roman" w:hAnsi="Times New Roman" w:cs="Times New Roman"/>
          <w:sz w:val="24"/>
          <w:szCs w:val="24"/>
        </w:rPr>
        <w:t>Chips</w:t>
      </w:r>
      <w:proofErr w:type="spellEnd"/>
      <w:r w:rsidRPr="00DE19B4">
        <w:rPr>
          <w:rFonts w:ascii="Times New Roman" w:eastAsia="Times New Roman" w:hAnsi="Times New Roman" w:cs="Times New Roman"/>
          <w:sz w:val="24"/>
          <w:szCs w:val="24"/>
        </w:rPr>
        <w:t xml:space="preserve"> singkong ditata di atas nampan dan dikeringkan menggunakan </w:t>
      </w:r>
      <w:proofErr w:type="spellStart"/>
      <w:r w:rsidRPr="00DE19B4">
        <w:rPr>
          <w:rFonts w:ascii="Times New Roman" w:eastAsia="Times New Roman" w:hAnsi="Times New Roman" w:cs="Times New Roman"/>
          <w:sz w:val="24"/>
          <w:szCs w:val="24"/>
        </w:rPr>
        <w:t>cabinet</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dryer</w:t>
      </w:r>
      <w:proofErr w:type="spellEnd"/>
      <w:r w:rsidRPr="00DE19B4">
        <w:rPr>
          <w:rFonts w:ascii="Times New Roman" w:eastAsia="Times New Roman" w:hAnsi="Times New Roman" w:cs="Times New Roman"/>
          <w:sz w:val="24"/>
          <w:szCs w:val="24"/>
        </w:rPr>
        <w:t xml:space="preserve"> pada suhu 60</w:t>
      </w:r>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vertAlign w:val="superscript"/>
        </w:rPr>
        <w:t>o</w:t>
      </w:r>
      <w:r w:rsidRPr="00DE19B4">
        <w:rPr>
          <w:rFonts w:ascii="Times New Roman" w:eastAsia="Times New Roman" w:hAnsi="Times New Roman" w:cs="Times New Roman"/>
          <w:sz w:val="24"/>
          <w:szCs w:val="24"/>
        </w:rPr>
        <w:t>C</w:t>
      </w:r>
      <w:proofErr w:type="spellEnd"/>
      <w:r w:rsidRPr="00DE19B4">
        <w:rPr>
          <w:rFonts w:ascii="Times New Roman" w:eastAsia="Times New Roman" w:hAnsi="Times New Roman" w:cs="Times New Roman"/>
          <w:sz w:val="24"/>
          <w:szCs w:val="24"/>
        </w:rPr>
        <w:t xml:space="preserve"> hingga kering (mudah dipatahkan). </w:t>
      </w:r>
      <w:proofErr w:type="spellStart"/>
      <w:r w:rsidRPr="00DE19B4">
        <w:rPr>
          <w:rFonts w:ascii="Times New Roman" w:eastAsia="Times New Roman" w:hAnsi="Times New Roman" w:cs="Times New Roman"/>
          <w:sz w:val="24"/>
          <w:szCs w:val="24"/>
        </w:rPr>
        <w:t>Chips</w:t>
      </w:r>
      <w:proofErr w:type="spellEnd"/>
      <w:r w:rsidRPr="00DE19B4">
        <w:rPr>
          <w:rFonts w:ascii="Times New Roman" w:eastAsia="Times New Roman" w:hAnsi="Times New Roman" w:cs="Times New Roman"/>
          <w:sz w:val="24"/>
          <w:szCs w:val="24"/>
        </w:rPr>
        <w:t xml:space="preserve"> singkong kering digiling menggunakan alat penepung dan diayak menggunakan ayakan 80 </w:t>
      </w:r>
      <w:proofErr w:type="spellStart"/>
      <w:r w:rsidRPr="00DE19B4">
        <w:rPr>
          <w:rFonts w:ascii="Times New Roman" w:eastAsia="Times New Roman" w:hAnsi="Times New Roman" w:cs="Times New Roman"/>
          <w:sz w:val="24"/>
          <w:szCs w:val="24"/>
        </w:rPr>
        <w:t>mesh</w:t>
      </w:r>
      <w:proofErr w:type="spellEnd"/>
      <w:r w:rsidRPr="00DE19B4">
        <w:rPr>
          <w:rFonts w:ascii="Times New Roman" w:eastAsia="Times New Roman" w:hAnsi="Times New Roman" w:cs="Times New Roman"/>
          <w:sz w:val="24"/>
          <w:szCs w:val="24"/>
        </w:rPr>
        <w:t xml:space="preserve">. Tepung singkong yang diperoleh ditimbang dan disimpan pada suhu ruang dalam kantong plastik </w:t>
      </w:r>
      <w:proofErr w:type="spellStart"/>
      <w:r w:rsidRPr="00DE19B4">
        <w:rPr>
          <w:rFonts w:ascii="Times New Roman" w:eastAsia="Times New Roman" w:hAnsi="Times New Roman" w:cs="Times New Roman"/>
          <w:sz w:val="24"/>
          <w:szCs w:val="24"/>
        </w:rPr>
        <w:t>duoble</w:t>
      </w:r>
      <w:proofErr w:type="spellEnd"/>
      <w:r w:rsidRPr="00DE19B4">
        <w:rPr>
          <w:rFonts w:ascii="Times New Roman" w:eastAsia="Times New Roman" w:hAnsi="Times New Roman" w:cs="Times New Roman"/>
          <w:sz w:val="24"/>
          <w:szCs w:val="24"/>
        </w:rPr>
        <w:t xml:space="preserve"> </w:t>
      </w:r>
      <w:proofErr w:type="spellStart"/>
      <w:r w:rsidRPr="00DE19B4">
        <w:rPr>
          <w:rFonts w:ascii="Times New Roman" w:eastAsia="Times New Roman" w:hAnsi="Times New Roman" w:cs="Times New Roman"/>
          <w:sz w:val="24"/>
          <w:szCs w:val="24"/>
        </w:rPr>
        <w:t>sealed</w:t>
      </w:r>
      <w:proofErr w:type="spellEnd"/>
      <w:r w:rsidRPr="00DE19B4">
        <w:rPr>
          <w:rFonts w:ascii="Times New Roman" w:eastAsia="Times New Roman" w:hAnsi="Times New Roman" w:cs="Times New Roman"/>
          <w:sz w:val="24"/>
          <w:szCs w:val="24"/>
        </w:rPr>
        <w:t xml:space="preserve"> hingga digunakan lebih lanjut. </w:t>
      </w:r>
    </w:p>
    <w:p w14:paraId="5E8BF134" w14:textId="77777777" w:rsidR="004808C2" w:rsidRPr="00B772D7" w:rsidRDefault="00E41323" w:rsidP="00357AB4">
      <w:pPr>
        <w:spacing w:after="0" w:line="360" w:lineRule="auto"/>
        <w:jc w:val="both"/>
        <w:rPr>
          <w:rFonts w:ascii="Times New Roman" w:eastAsia="Times New Roman" w:hAnsi="Times New Roman" w:cs="Times New Roman"/>
          <w:b/>
          <w:bCs/>
          <w:i/>
          <w:iCs/>
          <w:sz w:val="24"/>
          <w:szCs w:val="24"/>
          <w:lang w:val="en-US"/>
        </w:rPr>
      </w:pPr>
      <w:proofErr w:type="spellStart"/>
      <w:r w:rsidRPr="00B772D7">
        <w:rPr>
          <w:rFonts w:ascii="Times New Roman" w:eastAsia="Times New Roman" w:hAnsi="Times New Roman" w:cs="Times New Roman"/>
          <w:b/>
          <w:bCs/>
          <w:i/>
          <w:iCs/>
          <w:sz w:val="24"/>
          <w:szCs w:val="24"/>
          <w:lang w:val="en-US"/>
        </w:rPr>
        <w:t>Modifikasi</w:t>
      </w:r>
      <w:proofErr w:type="spellEnd"/>
      <w:r w:rsidRPr="00B772D7">
        <w:rPr>
          <w:rFonts w:ascii="Times New Roman" w:eastAsia="Times New Roman" w:hAnsi="Times New Roman" w:cs="Times New Roman"/>
          <w:b/>
          <w:bCs/>
          <w:i/>
          <w:iCs/>
          <w:sz w:val="24"/>
          <w:szCs w:val="24"/>
          <w:lang w:val="en-US"/>
        </w:rPr>
        <w:t xml:space="preserve"> </w:t>
      </w:r>
      <w:proofErr w:type="spellStart"/>
      <w:r w:rsidRPr="00B772D7">
        <w:rPr>
          <w:rFonts w:ascii="Times New Roman" w:eastAsia="Times New Roman" w:hAnsi="Times New Roman" w:cs="Times New Roman"/>
          <w:b/>
          <w:bCs/>
          <w:i/>
          <w:iCs/>
          <w:sz w:val="24"/>
          <w:szCs w:val="24"/>
          <w:lang w:val="en-US"/>
        </w:rPr>
        <w:t>Tepung</w:t>
      </w:r>
      <w:proofErr w:type="spellEnd"/>
      <w:r w:rsidRPr="00B772D7">
        <w:rPr>
          <w:rFonts w:ascii="Times New Roman" w:eastAsia="Times New Roman" w:hAnsi="Times New Roman" w:cs="Times New Roman"/>
          <w:b/>
          <w:bCs/>
          <w:i/>
          <w:iCs/>
          <w:sz w:val="24"/>
          <w:szCs w:val="24"/>
          <w:lang w:val="en-US"/>
        </w:rPr>
        <w:t xml:space="preserve"> </w:t>
      </w:r>
      <w:proofErr w:type="spellStart"/>
      <w:r w:rsidRPr="00B772D7">
        <w:rPr>
          <w:rFonts w:ascii="Times New Roman" w:eastAsia="Times New Roman" w:hAnsi="Times New Roman" w:cs="Times New Roman"/>
          <w:b/>
          <w:bCs/>
          <w:i/>
          <w:iCs/>
          <w:sz w:val="24"/>
          <w:szCs w:val="24"/>
          <w:lang w:val="en-US"/>
        </w:rPr>
        <w:t>Singkong</w:t>
      </w:r>
      <w:proofErr w:type="spellEnd"/>
    </w:p>
    <w:p w14:paraId="39B138A0"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rPr>
        <w:t>Modifikasi tepung singkong yang dilakukan dalam penelitian ini merupakan modifikasi kombinasi kimia (</w:t>
      </w:r>
      <w:proofErr w:type="spellStart"/>
      <w:r w:rsidRPr="00DE19B4">
        <w:rPr>
          <w:rFonts w:ascii="Times New Roman" w:eastAsia="Times New Roman" w:hAnsi="Times New Roman" w:cs="Times New Roman"/>
          <w:sz w:val="24"/>
          <w:szCs w:val="24"/>
        </w:rPr>
        <w:t>Asidifikasi</w:t>
      </w:r>
      <w:proofErr w:type="spellEnd"/>
      <w:r w:rsidRPr="00DE19B4">
        <w:rPr>
          <w:rFonts w:ascii="Times New Roman" w:eastAsia="Times New Roman" w:hAnsi="Times New Roman" w:cs="Times New Roman"/>
          <w:sz w:val="24"/>
          <w:szCs w:val="24"/>
        </w:rPr>
        <w:t xml:space="preserve"> Asam Laktat) dan metode fisik </w:t>
      </w:r>
      <w:proofErr w:type="spellStart"/>
      <w:r w:rsidRPr="00DE19B4">
        <w:rPr>
          <w:rFonts w:ascii="Times New Roman" w:eastAsia="Times New Roman" w:hAnsi="Times New Roman" w:cs="Times New Roman"/>
          <w:sz w:val="24"/>
          <w:szCs w:val="24"/>
          <w:lang w:val="en-US"/>
        </w:rPr>
        <w:t>irradiasi</w:t>
      </w:r>
      <w:proofErr w:type="spellEnd"/>
      <w:r w:rsidRPr="00DE19B4">
        <w:rPr>
          <w:rFonts w:ascii="Times New Roman" w:eastAsia="Times New Roman" w:hAnsi="Times New Roman" w:cs="Times New Roman"/>
          <w:sz w:val="24"/>
          <w:szCs w:val="24"/>
          <w:lang w:val="en-US"/>
        </w:rPr>
        <w:t xml:space="preserve"> UV</w:t>
      </w:r>
      <w:r w:rsidRPr="00DE19B4">
        <w:rPr>
          <w:rFonts w:ascii="Times New Roman" w:eastAsia="Times New Roman" w:hAnsi="Times New Roman" w:cs="Times New Roman"/>
          <w:sz w:val="24"/>
          <w:szCs w:val="24"/>
        </w:rPr>
        <w:t xml:space="preserve">. Metode modifikasi pengasaman menggunakan asam laktat sesuai prosedur yang dilakukan </w:t>
      </w:r>
      <w:r w:rsidRPr="00DE19B4">
        <w:rPr>
          <w:rFonts w:ascii="Times New Roman" w:eastAsia="Times New Roman" w:hAnsi="Times New Roman" w:cs="Times New Roman"/>
          <w:sz w:val="24"/>
          <w:szCs w:val="24"/>
          <w:lang w:val="en-US"/>
        </w:rPr>
        <w:t>Santos et al. (2021)</w:t>
      </w:r>
      <w:r w:rsidRPr="00DE19B4">
        <w:rPr>
          <w:rFonts w:ascii="Times New Roman" w:eastAsia="Times New Roman" w:hAnsi="Times New Roman" w:cs="Times New Roman"/>
          <w:sz w:val="24"/>
          <w:szCs w:val="24"/>
        </w:rPr>
        <w:t xml:space="preserve"> yaitu menggunakan variasi konsentrasi asam laktat 0,8 %, 1%, 1,5%, dan 2%.</w:t>
      </w:r>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Selanjutnya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telah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diberiperlakuan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berbagai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variasi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dibagi</w:t>
      </w:r>
      <w:proofErr w:type="spellEnd"/>
      <w:r w:rsidRPr="00DE19B4">
        <w:rPr>
          <w:rFonts w:ascii="Times New Roman" w:eastAsia="Times New Roman" w:hAnsi="Times New Roman" w:cs="Times New Roman"/>
          <w:sz w:val="24"/>
          <w:szCs w:val="24"/>
          <w:lang w:val="en-US"/>
        </w:rPr>
        <w:t xml:space="preserve"> dua, </w:t>
      </w:r>
      <w:proofErr w:type="spellStart"/>
      <w:r w:rsidRPr="00DE19B4">
        <w:rPr>
          <w:rFonts w:ascii="Times New Roman" w:eastAsia="Times New Roman" w:hAnsi="Times New Roman" w:cs="Times New Roman"/>
          <w:sz w:val="24"/>
          <w:szCs w:val="24"/>
          <w:lang w:val="en-US"/>
        </w:rPr>
        <w:t>yaitu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diberi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irradiasi</w:t>
      </w:r>
      <w:proofErr w:type="spellEnd"/>
      <w:r w:rsidRPr="00DE19B4">
        <w:rPr>
          <w:rFonts w:ascii="Times New Roman" w:eastAsia="Times New Roman" w:hAnsi="Times New Roman" w:cs="Times New Roman"/>
          <w:sz w:val="24"/>
          <w:szCs w:val="24"/>
          <w:lang w:val="en-US"/>
        </w:rPr>
        <w:t xml:space="preserve"> UV dan </w:t>
      </w:r>
      <w:proofErr w:type="spellStart"/>
      <w:r w:rsidRPr="00DE19B4">
        <w:rPr>
          <w:rFonts w:ascii="Times New Roman" w:eastAsia="Times New Roman" w:hAnsi="Times New Roman" w:cs="Times New Roman"/>
          <w:sz w:val="24"/>
          <w:szCs w:val="24"/>
          <w:lang w:val="en-US"/>
        </w:rPr>
        <w:t>diberi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irradiasi</w:t>
      </w:r>
      <w:proofErr w:type="spellEnd"/>
      <w:r w:rsidRPr="00DE19B4">
        <w:rPr>
          <w:rFonts w:ascii="Times New Roman" w:eastAsia="Times New Roman" w:hAnsi="Times New Roman" w:cs="Times New Roman"/>
          <w:sz w:val="24"/>
          <w:szCs w:val="24"/>
          <w:lang w:val="en-US"/>
        </w:rPr>
        <w:t xml:space="preserve"> UV.  </w:t>
      </w:r>
    </w:p>
    <w:p w14:paraId="5ED618B5" w14:textId="77777777" w:rsidR="004808C2" w:rsidRPr="00B772D7" w:rsidRDefault="00E41323" w:rsidP="00357AB4">
      <w:pPr>
        <w:spacing w:after="0" w:line="360" w:lineRule="auto"/>
        <w:jc w:val="both"/>
        <w:rPr>
          <w:rFonts w:ascii="Times New Roman" w:eastAsia="Times New Roman" w:hAnsi="Times New Roman" w:cs="Times New Roman"/>
          <w:b/>
          <w:bCs/>
          <w:i/>
          <w:iCs/>
          <w:sz w:val="24"/>
          <w:szCs w:val="24"/>
          <w:lang w:val="en-US"/>
        </w:rPr>
      </w:pPr>
      <w:r w:rsidRPr="00B772D7">
        <w:rPr>
          <w:rFonts w:ascii="Times New Roman" w:eastAsia="Times New Roman" w:hAnsi="Times New Roman" w:cs="Times New Roman"/>
          <w:b/>
          <w:bCs/>
          <w:i/>
          <w:iCs/>
          <w:sz w:val="24"/>
          <w:szCs w:val="24"/>
          <w:lang w:val="en-US"/>
        </w:rPr>
        <w:lastRenderedPageBreak/>
        <w:t xml:space="preserve">Parameter </w:t>
      </w:r>
      <w:proofErr w:type="spellStart"/>
      <w:r w:rsidRPr="00B772D7">
        <w:rPr>
          <w:rFonts w:ascii="Times New Roman" w:eastAsia="Times New Roman" w:hAnsi="Times New Roman" w:cs="Times New Roman"/>
          <w:b/>
          <w:bCs/>
          <w:i/>
          <w:iCs/>
          <w:sz w:val="24"/>
          <w:szCs w:val="24"/>
          <w:lang w:val="en-US"/>
        </w:rPr>
        <w:t>Analisis</w:t>
      </w:r>
      <w:proofErr w:type="spellEnd"/>
    </w:p>
    <w:p w14:paraId="7604A99C" w14:textId="77777777" w:rsidR="00357AB4" w:rsidRDefault="00E41323" w:rsidP="00357AB4">
      <w:pPr>
        <w:spacing w:after="0" w:line="360" w:lineRule="auto"/>
        <w:ind w:firstLine="720"/>
        <w:jc w:val="both"/>
        <w:rPr>
          <w:rFonts w:ascii="Times New Roman" w:eastAsia="Times New Roman" w:hAnsi="Times New Roman" w:cs="Times New Roman"/>
          <w:sz w:val="24"/>
          <w:szCs w:val="24"/>
          <w:lang w:val="en-US"/>
        </w:rPr>
      </w:pPr>
      <w:proofErr w:type="spellStart"/>
      <w:r w:rsidRPr="00DE19B4">
        <w:rPr>
          <w:rFonts w:ascii="Times New Roman" w:eastAsia="Times New Roman" w:hAnsi="Times New Roman" w:cs="Times New Roman"/>
          <w:sz w:val="24"/>
          <w:szCs w:val="24"/>
          <w:lang w:val="en-US"/>
        </w:rPr>
        <w:t>Analisis</w:t>
      </w:r>
      <w:proofErr w:type="spellEnd"/>
      <w:r w:rsidRPr="00DE19B4">
        <w:rPr>
          <w:rFonts w:ascii="Times New Roman" w:eastAsia="Times New Roman" w:hAnsi="Times New Roman" w:cs="Times New Roman"/>
          <w:sz w:val="24"/>
          <w:szCs w:val="24"/>
          <w:lang w:val="en-US"/>
        </w:rPr>
        <w:t xml:space="preserve"> Kimia </w:t>
      </w:r>
      <w:proofErr w:type="spellStart"/>
      <w:r w:rsidRPr="00DE19B4">
        <w:rPr>
          <w:rFonts w:ascii="Times New Roman" w:eastAsia="Times New Roman" w:hAnsi="Times New Roman" w:cs="Times New Roman"/>
          <w:sz w:val="24"/>
          <w:szCs w:val="24"/>
          <w:lang w:val="en-US"/>
        </w:rPr>
        <w:t>meliputi</w:t>
      </w:r>
      <w:proofErr w:type="spellEnd"/>
      <w:r w:rsidRPr="00DE19B4">
        <w:rPr>
          <w:rFonts w:ascii="Times New Roman" w:eastAsia="Times New Roman" w:hAnsi="Times New Roman" w:cs="Times New Roman"/>
          <w:sz w:val="24"/>
          <w:szCs w:val="24"/>
          <w:lang w:val="en-US"/>
        </w:rPr>
        <w:t xml:space="preserve"> Kadar Air </w:t>
      </w:r>
      <w:proofErr w:type="spellStart"/>
      <w:r w:rsidRPr="00DE19B4">
        <w:rPr>
          <w:rFonts w:ascii="Times New Roman" w:eastAsia="Times New Roman" w:hAnsi="Times New Roman" w:cs="Times New Roman"/>
          <w:sz w:val="24"/>
          <w:szCs w:val="24"/>
          <w:lang w:val="en-US"/>
        </w:rPr>
        <w:t>menggunakan</w:t>
      </w:r>
      <w:proofErr w:type="spellEnd"/>
      <w:r w:rsidRPr="00DE19B4">
        <w:rPr>
          <w:rFonts w:ascii="Times New Roman" w:eastAsia="Times New Roman" w:hAnsi="Times New Roman" w:cs="Times New Roman"/>
          <w:sz w:val="24"/>
          <w:szCs w:val="24"/>
          <w:lang w:val="en-US"/>
        </w:rPr>
        <w:t xml:space="preserve"> Moisture Analyzer (Manual Book for Shimadzu MOC 63, 2020), Kadar Abu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metode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Thermogravimetri</w:t>
      </w:r>
      <w:proofErr w:type="spellEnd"/>
      <w:r w:rsidRPr="00DE19B4">
        <w:rPr>
          <w:rFonts w:ascii="Times New Roman" w:eastAsia="Times New Roman" w:hAnsi="Times New Roman" w:cs="Times New Roman"/>
          <w:sz w:val="24"/>
          <w:szCs w:val="24"/>
          <w:lang w:val="en-US"/>
        </w:rPr>
        <w:t xml:space="preserve"> (AOAC, 2005), Kadar Protein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metode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Mikro</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Kjehldahl</w:t>
      </w:r>
      <w:proofErr w:type="spellEnd"/>
      <w:r w:rsidRPr="00DE19B4">
        <w:rPr>
          <w:rFonts w:ascii="Times New Roman" w:eastAsia="Times New Roman" w:hAnsi="Times New Roman" w:cs="Times New Roman"/>
          <w:sz w:val="24"/>
          <w:szCs w:val="24"/>
          <w:lang w:val="en-US"/>
        </w:rPr>
        <w:t xml:space="preserve"> (AOAC, 2011), Kadar Lemak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metode</w:t>
      </w:r>
      <w:proofErr w:type="spellEnd"/>
      <w:r w:rsidRPr="00DE19B4">
        <w:rPr>
          <w:rFonts w:ascii="Times New Roman" w:eastAsia="Times New Roman" w:hAnsi="Times New Roman" w:cs="Times New Roman"/>
          <w:sz w:val="24"/>
          <w:szCs w:val="24"/>
          <w:lang w:val="en-US"/>
        </w:rPr>
        <w:t xml:space="preserve"> Soxhlet (AOAC, 1995), Kadar Serat Pangan (AOAC, 2009), Kadar Amilosa-</w:t>
      </w:r>
      <w:proofErr w:type="spellStart"/>
      <w:r w:rsidRPr="00DE19B4">
        <w:rPr>
          <w:rFonts w:ascii="Times New Roman" w:eastAsia="Times New Roman" w:hAnsi="Times New Roman" w:cs="Times New Roman"/>
          <w:sz w:val="24"/>
          <w:szCs w:val="24"/>
          <w:lang w:val="en-US"/>
        </w:rPr>
        <w:t>Amilopektin</w:t>
      </w:r>
      <w:proofErr w:type="spellEnd"/>
      <w:r w:rsidRPr="00DE19B4">
        <w:rPr>
          <w:rFonts w:ascii="Times New Roman" w:eastAsia="Times New Roman" w:hAnsi="Times New Roman" w:cs="Times New Roman"/>
          <w:sz w:val="24"/>
          <w:szCs w:val="24"/>
          <w:lang w:val="en-US"/>
        </w:rPr>
        <w:t xml:space="preserve"> (Nalin et al., 2015).</w:t>
      </w:r>
      <w:r w:rsidR="008E0E20" w:rsidRPr="00DE19B4">
        <w:rPr>
          <w:rFonts w:ascii="Times New Roman" w:eastAsia="Times New Roman" w:hAnsi="Times New Roman" w:cs="Times New Roman"/>
          <w:sz w:val="24"/>
          <w:szCs w:val="24"/>
          <w:lang w:val="en-US"/>
        </w:rPr>
        <w:t xml:space="preserve"> </w:t>
      </w:r>
      <w:proofErr w:type="spellStart"/>
      <w:r w:rsidR="008E0E20" w:rsidRPr="00DE19B4">
        <w:rPr>
          <w:rFonts w:ascii="Times New Roman" w:eastAsia="Times New Roman" w:hAnsi="Times New Roman" w:cs="Times New Roman"/>
          <w:sz w:val="24"/>
          <w:szCs w:val="24"/>
          <w:lang w:val="en-US"/>
        </w:rPr>
        <w:t>Analisis</w:t>
      </w:r>
      <w:proofErr w:type="spellEnd"/>
      <w:r w:rsidR="008E0E20" w:rsidRPr="00DE19B4">
        <w:rPr>
          <w:rFonts w:ascii="Times New Roman" w:eastAsia="Times New Roman" w:hAnsi="Times New Roman" w:cs="Times New Roman"/>
          <w:sz w:val="24"/>
          <w:szCs w:val="24"/>
          <w:lang w:val="en-US"/>
        </w:rPr>
        <w:t xml:space="preserve"> </w:t>
      </w:r>
      <w:proofErr w:type="spellStart"/>
      <w:r w:rsidR="008E0E20" w:rsidRPr="00DE19B4">
        <w:rPr>
          <w:rFonts w:ascii="Times New Roman" w:eastAsia="Times New Roman" w:hAnsi="Times New Roman" w:cs="Times New Roman"/>
          <w:sz w:val="24"/>
          <w:szCs w:val="24"/>
          <w:lang w:val="en-US"/>
        </w:rPr>
        <w:t>fisik</w:t>
      </w:r>
      <w:proofErr w:type="spellEnd"/>
      <w:r w:rsidR="008E0E20" w:rsidRPr="00DE19B4">
        <w:rPr>
          <w:rFonts w:ascii="Times New Roman" w:eastAsia="Times New Roman" w:hAnsi="Times New Roman" w:cs="Times New Roman"/>
          <w:sz w:val="24"/>
          <w:szCs w:val="24"/>
          <w:lang w:val="en-US"/>
        </w:rPr>
        <w:t xml:space="preserve"> yang </w:t>
      </w:r>
      <w:proofErr w:type="spellStart"/>
      <w:r w:rsidR="008E0E20" w:rsidRPr="00DE19B4">
        <w:rPr>
          <w:rFonts w:ascii="Times New Roman" w:eastAsia="Times New Roman" w:hAnsi="Times New Roman" w:cs="Times New Roman"/>
          <w:sz w:val="24"/>
          <w:szCs w:val="24"/>
          <w:lang w:val="en-US"/>
        </w:rPr>
        <w:t>dianalisis</w:t>
      </w:r>
      <w:proofErr w:type="spellEnd"/>
      <w:r w:rsidR="008E0E20" w:rsidRPr="00DE19B4">
        <w:rPr>
          <w:rFonts w:ascii="Times New Roman" w:eastAsia="Times New Roman" w:hAnsi="Times New Roman" w:cs="Times New Roman"/>
          <w:sz w:val="24"/>
          <w:szCs w:val="24"/>
          <w:lang w:val="en-US"/>
        </w:rPr>
        <w:t xml:space="preserve"> </w:t>
      </w:r>
      <w:proofErr w:type="spellStart"/>
      <w:r w:rsidR="008E0E20" w:rsidRPr="00DE19B4">
        <w:rPr>
          <w:rFonts w:ascii="Times New Roman" w:eastAsia="Times New Roman" w:hAnsi="Times New Roman" w:cs="Times New Roman"/>
          <w:sz w:val="24"/>
          <w:szCs w:val="24"/>
          <w:lang w:val="en-US"/>
        </w:rPr>
        <w:t>adalah</w:t>
      </w:r>
      <w:proofErr w:type="spellEnd"/>
      <w:r w:rsidR="008E0E20" w:rsidRPr="00DE19B4">
        <w:rPr>
          <w:rFonts w:ascii="Times New Roman" w:eastAsia="Times New Roman" w:hAnsi="Times New Roman" w:cs="Times New Roman"/>
          <w:sz w:val="24"/>
          <w:szCs w:val="24"/>
          <w:lang w:val="en-US"/>
        </w:rPr>
        <w:t xml:space="preserve"> </w:t>
      </w:r>
      <w:r w:rsidR="008E0E20" w:rsidRPr="00DE19B4">
        <w:rPr>
          <w:rFonts w:ascii="Times New Roman" w:eastAsia="Times New Roman" w:hAnsi="Times New Roman" w:cs="Times New Roman"/>
          <w:i/>
          <w:iCs/>
          <w:sz w:val="24"/>
          <w:szCs w:val="24"/>
          <w:lang w:val="en-US"/>
        </w:rPr>
        <w:t>Baking Expansion</w:t>
      </w:r>
      <w:r w:rsidR="008E0E20" w:rsidRPr="00DE19B4">
        <w:rPr>
          <w:rFonts w:ascii="Times New Roman" w:eastAsia="Times New Roman" w:hAnsi="Times New Roman" w:cs="Times New Roman"/>
          <w:sz w:val="24"/>
          <w:szCs w:val="24"/>
          <w:lang w:val="en-US"/>
        </w:rPr>
        <w:t xml:space="preserve"> (Marcon et al., 2009).</w:t>
      </w:r>
    </w:p>
    <w:p w14:paraId="0DBFC363" w14:textId="77777777" w:rsidR="00357AB4" w:rsidRDefault="00357AB4" w:rsidP="00357AB4">
      <w:pPr>
        <w:spacing w:after="0" w:line="360" w:lineRule="auto"/>
        <w:jc w:val="both"/>
        <w:rPr>
          <w:rFonts w:ascii="Times New Roman" w:eastAsia="Times New Roman" w:hAnsi="Times New Roman" w:cs="Times New Roman"/>
          <w:sz w:val="24"/>
          <w:szCs w:val="24"/>
          <w:lang w:val="en-US"/>
        </w:rPr>
      </w:pPr>
    </w:p>
    <w:p w14:paraId="560B1EE8" w14:textId="2BEBBD09" w:rsidR="004808C2" w:rsidRPr="00357AB4" w:rsidRDefault="00E41323" w:rsidP="00357AB4">
      <w:pPr>
        <w:pStyle w:val="DaftarParagraf"/>
        <w:numPr>
          <w:ilvl w:val="0"/>
          <w:numId w:val="4"/>
        </w:numPr>
        <w:tabs>
          <w:tab w:val="left" w:pos="284"/>
        </w:tabs>
        <w:spacing w:after="0" w:line="360" w:lineRule="auto"/>
        <w:ind w:left="0" w:firstLine="0"/>
        <w:jc w:val="both"/>
        <w:rPr>
          <w:rFonts w:ascii="Times New Roman" w:eastAsia="Times New Roman" w:hAnsi="Times New Roman" w:cs="Times New Roman"/>
          <w:b/>
          <w:sz w:val="24"/>
          <w:szCs w:val="24"/>
          <w:lang w:val="en-US"/>
        </w:rPr>
      </w:pPr>
      <w:r w:rsidRPr="00357AB4">
        <w:rPr>
          <w:rFonts w:ascii="Times New Roman" w:eastAsia="Times New Roman" w:hAnsi="Times New Roman" w:cs="Times New Roman"/>
          <w:b/>
          <w:sz w:val="24"/>
          <w:szCs w:val="24"/>
        </w:rPr>
        <w:t xml:space="preserve">HASIL DAN PEMBAHASAN </w:t>
      </w:r>
    </w:p>
    <w:p w14:paraId="03AD8B51" w14:textId="77777777" w:rsidR="004808C2" w:rsidRPr="00357AB4" w:rsidRDefault="00E41323" w:rsidP="00357AB4">
      <w:pPr>
        <w:spacing w:after="0" w:line="360" w:lineRule="auto"/>
        <w:jc w:val="both"/>
        <w:rPr>
          <w:rFonts w:ascii="Times New Roman" w:eastAsia="Times New Roman" w:hAnsi="Times New Roman" w:cs="Times New Roman"/>
          <w:b/>
          <w:sz w:val="24"/>
          <w:szCs w:val="24"/>
          <w:lang w:val="en-US"/>
        </w:rPr>
      </w:pPr>
      <w:r w:rsidRPr="00357AB4">
        <w:rPr>
          <w:rFonts w:ascii="Times New Roman" w:eastAsia="Times New Roman" w:hAnsi="Times New Roman" w:cs="Times New Roman"/>
          <w:b/>
          <w:sz w:val="24"/>
          <w:szCs w:val="24"/>
          <w:lang w:val="en-US"/>
        </w:rPr>
        <w:t>Kadar Air</w:t>
      </w:r>
    </w:p>
    <w:p w14:paraId="33C65E85"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t xml:space="preserve">Kadar air </w:t>
      </w:r>
      <w:proofErr w:type="spellStart"/>
      <w:r w:rsidRPr="00DE19B4">
        <w:rPr>
          <w:rFonts w:ascii="Times New Roman" w:eastAsia="Times New Roman" w:hAnsi="Times New Roman" w:cs="Times New Roman"/>
          <w:sz w:val="24"/>
          <w:szCs w:val="24"/>
          <w:lang w:val="en-US"/>
        </w:rPr>
        <w:t>merupakan</w:t>
      </w:r>
      <w:proofErr w:type="spellEnd"/>
      <w:r w:rsidRPr="00DE19B4">
        <w:rPr>
          <w:rFonts w:ascii="Times New Roman" w:eastAsia="Times New Roman" w:hAnsi="Times New Roman" w:cs="Times New Roman"/>
          <w:sz w:val="24"/>
          <w:szCs w:val="24"/>
          <w:lang w:val="en-US"/>
        </w:rPr>
        <w:t xml:space="preserve"> parameter </w:t>
      </w:r>
      <w:proofErr w:type="spellStart"/>
      <w:r w:rsidRPr="00DE19B4">
        <w:rPr>
          <w:rFonts w:ascii="Times New Roman" w:eastAsia="Times New Roman" w:hAnsi="Times New Roman" w:cs="Times New Roman"/>
          <w:sz w:val="24"/>
          <w:szCs w:val="24"/>
          <w:lang w:val="en-US"/>
        </w:rPr>
        <w:t>mutu</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penting</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Kadar air </w:t>
      </w:r>
      <w:proofErr w:type="spellStart"/>
      <w:r w:rsidRPr="00DE19B4">
        <w:rPr>
          <w:rFonts w:ascii="Times New Roman" w:eastAsia="Times New Roman" w:hAnsi="Times New Roman" w:cs="Times New Roman"/>
          <w:sz w:val="24"/>
          <w:szCs w:val="24"/>
          <w:lang w:val="en-US"/>
        </w:rPr>
        <w:t>selain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mempengaruhi</w:t>
      </w:r>
      <w:proofErr w:type="spellEnd"/>
      <w:r w:rsidRPr="00DE19B4">
        <w:rPr>
          <w:rFonts w:ascii="Times New Roman" w:eastAsia="Times New Roman" w:hAnsi="Times New Roman" w:cs="Times New Roman"/>
          <w:sz w:val="24"/>
          <w:szCs w:val="24"/>
          <w:lang w:val="en-US"/>
        </w:rPr>
        <w:t xml:space="preserve"> masa </w:t>
      </w:r>
      <w:proofErr w:type="spellStart"/>
      <w:r w:rsidRPr="00DE19B4">
        <w:rPr>
          <w:rFonts w:ascii="Times New Roman" w:eastAsia="Times New Roman" w:hAnsi="Times New Roman" w:cs="Times New Roman"/>
          <w:sz w:val="24"/>
          <w:szCs w:val="24"/>
          <w:lang w:val="en-US"/>
        </w:rPr>
        <w:t>simpan</w:t>
      </w:r>
      <w:proofErr w:type="spellEnd"/>
      <w:r w:rsidRPr="00DE19B4">
        <w:rPr>
          <w:rFonts w:ascii="Times New Roman" w:eastAsia="Times New Roman" w:hAnsi="Times New Roman" w:cs="Times New Roman"/>
          <w:sz w:val="24"/>
          <w:szCs w:val="24"/>
          <w:lang w:val="en-US"/>
        </w:rPr>
        <w:t xml:space="preserve">, juga </w:t>
      </w:r>
      <w:proofErr w:type="spellStart"/>
      <w:r w:rsidRPr="00DE19B4">
        <w:rPr>
          <w:rFonts w:ascii="Times New Roman" w:eastAsia="Times New Roman" w:hAnsi="Times New Roman" w:cs="Times New Roman"/>
          <w:sz w:val="24"/>
          <w:szCs w:val="24"/>
          <w:lang w:val="en-US"/>
        </w:rPr>
        <w:t>berpengaruh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terhadap</w:t>
      </w:r>
      <w:proofErr w:type="spellEnd"/>
      <w:r w:rsidRPr="00DE19B4">
        <w:rPr>
          <w:rFonts w:ascii="Times New Roman" w:eastAsia="Times New Roman" w:hAnsi="Times New Roman" w:cs="Times New Roman"/>
          <w:sz w:val="24"/>
          <w:szCs w:val="24"/>
          <w:lang w:val="en-US"/>
        </w:rPr>
        <w:t xml:space="preserve"> </w:t>
      </w:r>
      <w:proofErr w:type="spellStart"/>
      <w:proofErr w:type="gramStart"/>
      <w:r w:rsidRPr="00DE19B4">
        <w:rPr>
          <w:rFonts w:ascii="Times New Roman" w:eastAsia="Times New Roman" w:hAnsi="Times New Roman" w:cs="Times New Roman"/>
          <w:sz w:val="24"/>
          <w:szCs w:val="24"/>
          <w:lang w:val="en-US"/>
        </w:rPr>
        <w:t>karakterstik</w:t>
      </w:r>
      <w:proofErr w:type="spellEnd"/>
      <w:r w:rsidRPr="00DE19B4">
        <w:rPr>
          <w:rFonts w:ascii="Times New Roman" w:eastAsia="Times New Roman" w:hAnsi="Times New Roman" w:cs="Times New Roman"/>
          <w:sz w:val="24"/>
          <w:szCs w:val="24"/>
          <w:lang w:val="en-US"/>
        </w:rPr>
        <w:t xml:space="preserve">  dan</w:t>
      </w:r>
      <w:proofErr w:type="gram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sifat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fungsional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
    <w:p w14:paraId="4FB6DA3F" w14:textId="5C995053" w:rsidR="004808C2" w:rsidRPr="00DE19B4" w:rsidRDefault="003D4EA1"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noProof/>
          <w:sz w:val="24"/>
          <w:szCs w:val="24"/>
          <w:lang w:val="en-US"/>
        </w:rPr>
        <w:drawing>
          <wp:inline distT="0" distB="0" distL="0" distR="0" wp14:anchorId="00AB7AAA" wp14:editId="14DD4D6F">
            <wp:extent cx="5400040" cy="28008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5596" cy="2803747"/>
                    </a:xfrm>
                    <a:prstGeom prst="rect">
                      <a:avLst/>
                    </a:prstGeom>
                  </pic:spPr>
                </pic:pic>
              </a:graphicData>
            </a:graphic>
          </wp:inline>
        </w:drawing>
      </w:r>
    </w:p>
    <w:p w14:paraId="2B69C639" w14:textId="06EFB481" w:rsidR="00C36880" w:rsidRDefault="00C36880" w:rsidP="00357AB4">
      <w:pPr>
        <w:spacing w:after="0" w:line="240" w:lineRule="auto"/>
        <w:ind w:firstLine="720"/>
        <w:jc w:val="center"/>
        <w:rPr>
          <w:rFonts w:ascii="Times New Roman" w:eastAsia="Times New Roman" w:hAnsi="Times New Roman" w:cs="Times New Roman"/>
          <w:bCs/>
          <w:sz w:val="24"/>
          <w:szCs w:val="24"/>
          <w:lang w:val="en-US"/>
        </w:rPr>
      </w:pPr>
      <w:r w:rsidRPr="00357AB4">
        <w:rPr>
          <w:rFonts w:ascii="Times New Roman" w:eastAsia="Times New Roman" w:hAnsi="Times New Roman" w:cs="Times New Roman"/>
          <w:b/>
          <w:sz w:val="24"/>
          <w:szCs w:val="24"/>
          <w:lang w:val="en-US"/>
        </w:rPr>
        <w:t>Gambar 1.</w:t>
      </w:r>
      <w:r w:rsidRPr="00357AB4">
        <w:rPr>
          <w:rFonts w:ascii="Times New Roman" w:eastAsia="Times New Roman" w:hAnsi="Times New Roman" w:cs="Times New Roman"/>
          <w:bCs/>
          <w:sz w:val="24"/>
          <w:szCs w:val="24"/>
          <w:lang w:val="en-US"/>
        </w:rPr>
        <w:t xml:space="preserve"> Kadar Air </w:t>
      </w:r>
      <w:proofErr w:type="spellStart"/>
      <w:r w:rsidRPr="00357AB4">
        <w:rPr>
          <w:rFonts w:ascii="Times New Roman" w:eastAsia="Times New Roman" w:hAnsi="Times New Roman" w:cs="Times New Roman"/>
          <w:bCs/>
          <w:sz w:val="24"/>
          <w:szCs w:val="24"/>
          <w:lang w:val="en-US"/>
        </w:rPr>
        <w:t>tepung</w:t>
      </w:r>
      <w:proofErr w:type="spellEnd"/>
      <w:r w:rsidRPr="00357AB4">
        <w:rPr>
          <w:rFonts w:ascii="Times New Roman" w:eastAsia="Times New Roman" w:hAnsi="Times New Roman" w:cs="Times New Roman"/>
          <w:bCs/>
          <w:sz w:val="24"/>
          <w:szCs w:val="24"/>
          <w:lang w:val="en-US"/>
        </w:rPr>
        <w:t xml:space="preserve"> </w:t>
      </w:r>
      <w:proofErr w:type="spellStart"/>
      <w:r w:rsidRPr="00357AB4">
        <w:rPr>
          <w:rFonts w:ascii="Times New Roman" w:eastAsia="Times New Roman" w:hAnsi="Times New Roman" w:cs="Times New Roman"/>
          <w:bCs/>
          <w:sz w:val="24"/>
          <w:szCs w:val="24"/>
          <w:lang w:val="en-US"/>
        </w:rPr>
        <w:t>singkong</w:t>
      </w:r>
      <w:proofErr w:type="spellEnd"/>
      <w:r w:rsidRPr="00357AB4">
        <w:rPr>
          <w:rFonts w:ascii="Times New Roman" w:eastAsia="Times New Roman" w:hAnsi="Times New Roman" w:cs="Times New Roman"/>
          <w:bCs/>
          <w:sz w:val="24"/>
          <w:szCs w:val="24"/>
          <w:lang w:val="en-US"/>
        </w:rPr>
        <w:t xml:space="preserve"> </w:t>
      </w:r>
      <w:proofErr w:type="spellStart"/>
      <w:r w:rsidRPr="00357AB4">
        <w:rPr>
          <w:rFonts w:ascii="Times New Roman" w:eastAsia="Times New Roman" w:hAnsi="Times New Roman" w:cs="Times New Roman"/>
          <w:bCs/>
          <w:sz w:val="24"/>
          <w:szCs w:val="24"/>
          <w:lang w:val="en-US"/>
        </w:rPr>
        <w:t>modifikasi</w:t>
      </w:r>
      <w:proofErr w:type="spellEnd"/>
      <w:r w:rsidRPr="00357AB4">
        <w:rPr>
          <w:rFonts w:ascii="Times New Roman" w:eastAsia="Times New Roman" w:hAnsi="Times New Roman" w:cs="Times New Roman"/>
          <w:bCs/>
          <w:sz w:val="24"/>
          <w:szCs w:val="24"/>
          <w:lang w:val="en-US"/>
        </w:rPr>
        <w:t xml:space="preserve"> </w:t>
      </w:r>
      <w:proofErr w:type="spellStart"/>
      <w:r w:rsidRPr="00357AB4">
        <w:rPr>
          <w:rFonts w:ascii="Times New Roman" w:eastAsia="Times New Roman" w:hAnsi="Times New Roman" w:cs="Times New Roman"/>
          <w:bCs/>
          <w:sz w:val="24"/>
          <w:szCs w:val="24"/>
          <w:lang w:val="en-US"/>
        </w:rPr>
        <w:t>asam</w:t>
      </w:r>
      <w:proofErr w:type="spellEnd"/>
      <w:r w:rsidRPr="00357AB4">
        <w:rPr>
          <w:rFonts w:ascii="Times New Roman" w:eastAsia="Times New Roman" w:hAnsi="Times New Roman" w:cs="Times New Roman"/>
          <w:bCs/>
          <w:sz w:val="24"/>
          <w:szCs w:val="24"/>
          <w:lang w:val="en-US"/>
        </w:rPr>
        <w:t xml:space="preserve"> </w:t>
      </w:r>
      <w:proofErr w:type="spellStart"/>
      <w:r w:rsidRPr="00357AB4">
        <w:rPr>
          <w:rFonts w:ascii="Times New Roman" w:eastAsia="Times New Roman" w:hAnsi="Times New Roman" w:cs="Times New Roman"/>
          <w:bCs/>
          <w:sz w:val="24"/>
          <w:szCs w:val="24"/>
          <w:lang w:val="en-US"/>
        </w:rPr>
        <w:t>laktat-irradiasi</w:t>
      </w:r>
      <w:proofErr w:type="spellEnd"/>
      <w:r w:rsidRPr="00357AB4">
        <w:rPr>
          <w:rFonts w:ascii="Times New Roman" w:eastAsia="Times New Roman" w:hAnsi="Times New Roman" w:cs="Times New Roman"/>
          <w:bCs/>
          <w:sz w:val="24"/>
          <w:szCs w:val="24"/>
          <w:lang w:val="en-US"/>
        </w:rPr>
        <w:t xml:space="preserve"> UV</w:t>
      </w:r>
    </w:p>
    <w:p w14:paraId="56E1DD45" w14:textId="77777777" w:rsidR="00357AB4" w:rsidRPr="00357AB4" w:rsidRDefault="00357AB4" w:rsidP="00357AB4">
      <w:pPr>
        <w:spacing w:after="0" w:line="240" w:lineRule="auto"/>
        <w:ind w:firstLine="720"/>
        <w:jc w:val="center"/>
        <w:rPr>
          <w:rFonts w:ascii="Times New Roman" w:eastAsia="Times New Roman" w:hAnsi="Times New Roman" w:cs="Times New Roman"/>
          <w:sz w:val="24"/>
          <w:szCs w:val="24"/>
          <w:lang w:val="en-US"/>
        </w:rPr>
      </w:pPr>
    </w:p>
    <w:p w14:paraId="34DF8DE3" w14:textId="22E44CFA" w:rsidR="004808C2" w:rsidRPr="00DE19B4" w:rsidRDefault="00E41323" w:rsidP="00DE19B4">
      <w:pPr>
        <w:spacing w:after="0" w:line="360" w:lineRule="auto"/>
        <w:ind w:firstLine="720"/>
        <w:jc w:val="both"/>
        <w:rPr>
          <w:rFonts w:ascii="Times New Roman" w:eastAsia="Times New Roman" w:hAnsi="Times New Roman" w:cs="Times New Roman"/>
          <w:sz w:val="24"/>
          <w:szCs w:val="24"/>
          <w:lang w:val="en-US"/>
        </w:rPr>
      </w:pPr>
      <w:proofErr w:type="spellStart"/>
      <w:r w:rsidRPr="00DE19B4">
        <w:rPr>
          <w:rFonts w:ascii="Times New Roman" w:eastAsia="Times New Roman" w:hAnsi="Times New Roman" w:cs="Times New Roman"/>
          <w:sz w:val="24"/>
          <w:szCs w:val="24"/>
          <w:lang w:val="en-US"/>
        </w:rPr>
        <w:t>Berdasarkan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hasil</w:t>
      </w:r>
      <w:proofErr w:type="spellEnd"/>
      <w:r w:rsidRPr="00DE19B4">
        <w:rPr>
          <w:rFonts w:ascii="Times New Roman" w:eastAsia="Times New Roman" w:hAnsi="Times New Roman" w:cs="Times New Roman"/>
          <w:sz w:val="24"/>
          <w:szCs w:val="24"/>
          <w:lang w:val="en-US"/>
        </w:rPr>
        <w:t xml:space="preserve"> uji Duncan </w:t>
      </w:r>
      <w:proofErr w:type="spellStart"/>
      <w:r w:rsidRPr="00DE19B4">
        <w:rPr>
          <w:rFonts w:ascii="Times New Roman" w:eastAsia="Times New Roman" w:hAnsi="Times New Roman" w:cs="Times New Roman"/>
          <w:sz w:val="24"/>
          <w:szCs w:val="24"/>
          <w:lang w:val="en-US"/>
        </w:rPr>
        <w:t>diketahui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irradiasi</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berpengaruh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terhadap</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air, </w:t>
      </w:r>
      <w:proofErr w:type="spellStart"/>
      <w:r w:rsidRPr="00DE19B4">
        <w:rPr>
          <w:rFonts w:ascii="Times New Roman" w:eastAsia="Times New Roman" w:hAnsi="Times New Roman" w:cs="Times New Roman"/>
          <w:sz w:val="24"/>
          <w:szCs w:val="24"/>
          <w:lang w:val="en-US"/>
        </w:rPr>
        <w:t>namun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berpengaruh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signifikan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menyebabkan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terjadinya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hidolisis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sebagian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sehingga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diduga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tersebut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menyebabkan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kemampuan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mengikat</w:t>
      </w:r>
      <w:proofErr w:type="spellEnd"/>
      <w:r w:rsidRPr="00DE19B4">
        <w:rPr>
          <w:rFonts w:ascii="Times New Roman" w:eastAsia="Times New Roman" w:hAnsi="Times New Roman" w:cs="Times New Roman"/>
          <w:sz w:val="24"/>
          <w:szCs w:val="24"/>
          <w:lang w:val="en-US"/>
        </w:rPr>
        <w:t xml:space="preserve"> air. </w:t>
      </w:r>
      <w:proofErr w:type="spellStart"/>
      <w:r w:rsidRPr="00DE19B4">
        <w:rPr>
          <w:rFonts w:ascii="Times New Roman" w:eastAsia="Times New Roman" w:hAnsi="Times New Roman" w:cs="Times New Roman"/>
          <w:sz w:val="24"/>
          <w:szCs w:val="24"/>
          <w:lang w:val="en-US"/>
        </w:rPr>
        <w:t>Menurut</w:t>
      </w:r>
      <w:proofErr w:type="spellEnd"/>
      <w:r w:rsidRPr="00DE19B4">
        <w:rPr>
          <w:rFonts w:ascii="Times New Roman" w:eastAsia="Times New Roman" w:hAnsi="Times New Roman" w:cs="Times New Roman"/>
          <w:sz w:val="24"/>
          <w:szCs w:val="24"/>
          <w:lang w:val="en-US"/>
        </w:rPr>
        <w:t xml:space="preserve">  </w:t>
      </w:r>
      <w:r w:rsidRPr="00DE19B4">
        <w:rPr>
          <w:rFonts w:ascii="Times New Roman" w:eastAsia="Times New Roman" w:hAnsi="Times New Roman" w:cs="Times New Roman"/>
          <w:sz w:val="24"/>
          <w:szCs w:val="24"/>
          <w:lang w:val="en-US"/>
        </w:rPr>
        <w:fldChar w:fldCharType="begin" w:fldLock="1"/>
      </w:r>
      <w:r w:rsidRPr="00DE19B4">
        <w:rPr>
          <w:rFonts w:ascii="Times New Roman" w:eastAsia="Times New Roman" w:hAnsi="Times New Roman" w:cs="Times New Roman"/>
          <w:sz w:val="24"/>
          <w:szCs w:val="24"/>
          <w:lang w:val="en-US"/>
        </w:rPr>
        <w:instrText>ADDIN CSL_CITATION {"citationItems":[{"id":"ITEM-1","itemData":{"author":[{"dropping-particle":"","family":"Yudanto","given":"Yusuf Arya","non-dropping-particle":"","parse-names":false,"suffix":""},{"dropping-particle":"","family":"Alvina","given":"Raissa Wahyu","non-dropping-particle":"","parse-names":false,"suffix":""},{"dropping-particle":"","family":"Pudjihastuti","given":"Isti","non-dropping-particle":"","parse-names":false,"suffix":""}],"container-title":"Journal of vocational studies on applied research","id":"ITEM-1","issue":"2","issued":{"date-parts":[["2020"]]},"page":"16-19","title":"The effect of lactic acid hydrolysis in the making of modified maizena flour","type":"article-journal","volume":"2"},"uris":["http://www.mendeley.com/documents/?uuid=c2233486-503b-4033-90d0-494f43def306"]}],"mendeley":{"formattedCitation":"(Yudanto et al., 2020)","plainTextFormattedCitation":"(Yudanto et al., 2020)"},"properties":{"noteIndex":0},"schema":"https://github.com/citation-style-language/schema/raw/master/csl-citation.json"}</w:instrText>
      </w:r>
      <w:r w:rsidRPr="00DE19B4">
        <w:rPr>
          <w:rFonts w:ascii="Times New Roman" w:eastAsia="Times New Roman" w:hAnsi="Times New Roman" w:cs="Times New Roman"/>
          <w:sz w:val="24"/>
          <w:szCs w:val="24"/>
          <w:lang w:val="en-US"/>
        </w:rPr>
        <w:fldChar w:fldCharType="separate"/>
      </w:r>
      <w:r w:rsidRPr="00DE19B4">
        <w:rPr>
          <w:rFonts w:ascii="Times New Roman" w:eastAsia="Times New Roman" w:hAnsi="Times New Roman" w:cs="Times New Roman"/>
          <w:sz w:val="24"/>
          <w:szCs w:val="24"/>
          <w:lang w:val="en-US"/>
        </w:rPr>
        <w:t xml:space="preserve">(Yudanto </w:t>
      </w:r>
      <w:r w:rsidRPr="00DE19B4">
        <w:rPr>
          <w:rFonts w:ascii="Times New Roman" w:eastAsia="Times New Roman" w:hAnsi="Times New Roman" w:cs="Times New Roman"/>
          <w:i/>
          <w:sz w:val="24"/>
          <w:szCs w:val="24"/>
          <w:lang w:val="en-US"/>
        </w:rPr>
        <w:t>et al</w:t>
      </w:r>
      <w:r w:rsidRPr="00DE19B4">
        <w:rPr>
          <w:rFonts w:ascii="Times New Roman" w:eastAsia="Times New Roman" w:hAnsi="Times New Roman" w:cs="Times New Roman"/>
          <w:sz w:val="24"/>
          <w:szCs w:val="24"/>
          <w:lang w:val="en-US"/>
        </w:rPr>
        <w:t>., 2020)</w:t>
      </w:r>
      <w:r w:rsidRPr="00DE19B4">
        <w:rPr>
          <w:rFonts w:ascii="Times New Roman" w:eastAsia="Times New Roman" w:hAnsi="Times New Roman" w:cs="Times New Roman"/>
          <w:sz w:val="24"/>
          <w:szCs w:val="24"/>
          <w:lang w:val="en-US"/>
        </w:rPr>
        <w:fldChar w:fldCharType="end"/>
      </w:r>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air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berkaitan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melemahnya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ikatan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hidrogen</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molekul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sehingga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kemampuan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mengikat</w:t>
      </w:r>
      <w:proofErr w:type="spellEnd"/>
      <w:r w:rsidRPr="00DE19B4">
        <w:rPr>
          <w:rFonts w:ascii="Times New Roman" w:eastAsia="Times New Roman" w:hAnsi="Times New Roman" w:cs="Times New Roman"/>
          <w:sz w:val="24"/>
          <w:szCs w:val="24"/>
          <w:lang w:val="en-US"/>
        </w:rPr>
        <w:t xml:space="preserve"> air juga </w:t>
      </w:r>
      <w:proofErr w:type="spellStart"/>
      <w:r w:rsidRPr="00DE19B4">
        <w:rPr>
          <w:rFonts w:ascii="Times New Roman" w:eastAsia="Times New Roman" w:hAnsi="Times New Roman" w:cs="Times New Roman"/>
          <w:sz w:val="24"/>
          <w:szCs w:val="24"/>
          <w:lang w:val="en-US"/>
        </w:rPr>
        <w:t>menjadi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lemah</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molekul</w:t>
      </w:r>
      <w:proofErr w:type="spellEnd"/>
      <w:r w:rsidRPr="00DE19B4">
        <w:rPr>
          <w:rFonts w:ascii="Times New Roman" w:eastAsia="Times New Roman" w:hAnsi="Times New Roman" w:cs="Times New Roman"/>
          <w:sz w:val="24"/>
          <w:szCs w:val="24"/>
          <w:lang w:val="en-US"/>
        </w:rPr>
        <w:t xml:space="preserve"> air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mudah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terlepas</w:t>
      </w:r>
      <w:proofErr w:type="spellEnd"/>
      <w:r w:rsidRPr="00DE19B4">
        <w:rPr>
          <w:rFonts w:ascii="Times New Roman" w:eastAsia="Times New Roman" w:hAnsi="Times New Roman" w:cs="Times New Roman"/>
          <w:sz w:val="24"/>
          <w:szCs w:val="24"/>
          <w:lang w:val="en-US"/>
        </w:rPr>
        <w:t xml:space="preserve">. </w:t>
      </w:r>
    </w:p>
    <w:p w14:paraId="79A42AEB" w14:textId="77777777" w:rsidR="00357AB4" w:rsidRDefault="00357AB4" w:rsidP="00357AB4">
      <w:pPr>
        <w:spacing w:after="0" w:line="360" w:lineRule="auto"/>
        <w:jc w:val="both"/>
        <w:rPr>
          <w:rFonts w:ascii="Times New Roman" w:eastAsia="Times New Roman" w:hAnsi="Times New Roman" w:cs="Times New Roman"/>
          <w:b/>
          <w:i/>
          <w:iCs/>
          <w:sz w:val="24"/>
          <w:szCs w:val="24"/>
          <w:lang w:val="en-US"/>
        </w:rPr>
      </w:pPr>
    </w:p>
    <w:p w14:paraId="2B36F680" w14:textId="77777777" w:rsidR="00357AB4" w:rsidRDefault="00357AB4" w:rsidP="00357AB4">
      <w:pPr>
        <w:spacing w:after="0" w:line="360" w:lineRule="auto"/>
        <w:jc w:val="both"/>
        <w:rPr>
          <w:rFonts w:ascii="Times New Roman" w:eastAsia="Times New Roman" w:hAnsi="Times New Roman" w:cs="Times New Roman"/>
          <w:b/>
          <w:i/>
          <w:iCs/>
          <w:sz w:val="24"/>
          <w:szCs w:val="24"/>
          <w:lang w:val="en-US"/>
        </w:rPr>
      </w:pPr>
    </w:p>
    <w:p w14:paraId="40E31E19" w14:textId="77777777" w:rsidR="00357AB4" w:rsidRDefault="00357AB4" w:rsidP="00357AB4">
      <w:pPr>
        <w:spacing w:after="0" w:line="360" w:lineRule="auto"/>
        <w:jc w:val="both"/>
        <w:rPr>
          <w:rFonts w:ascii="Times New Roman" w:eastAsia="Times New Roman" w:hAnsi="Times New Roman" w:cs="Times New Roman"/>
          <w:b/>
          <w:i/>
          <w:iCs/>
          <w:sz w:val="24"/>
          <w:szCs w:val="24"/>
          <w:lang w:val="en-US"/>
        </w:rPr>
      </w:pPr>
    </w:p>
    <w:p w14:paraId="7F52FF9F" w14:textId="769B5A46" w:rsidR="004808C2" w:rsidRPr="00357AB4" w:rsidRDefault="00E41323" w:rsidP="00357AB4">
      <w:pPr>
        <w:spacing w:after="0" w:line="360" w:lineRule="auto"/>
        <w:jc w:val="both"/>
        <w:rPr>
          <w:rFonts w:ascii="Times New Roman" w:eastAsia="Times New Roman" w:hAnsi="Times New Roman" w:cs="Times New Roman"/>
          <w:b/>
          <w:sz w:val="24"/>
          <w:szCs w:val="24"/>
          <w:lang w:val="en-US"/>
        </w:rPr>
      </w:pPr>
      <w:r w:rsidRPr="00357AB4">
        <w:rPr>
          <w:rFonts w:ascii="Times New Roman" w:eastAsia="Times New Roman" w:hAnsi="Times New Roman" w:cs="Times New Roman"/>
          <w:b/>
          <w:sz w:val="24"/>
          <w:szCs w:val="24"/>
          <w:lang w:val="en-US"/>
        </w:rPr>
        <w:lastRenderedPageBreak/>
        <w:t>Kadar Abu</w:t>
      </w:r>
    </w:p>
    <w:p w14:paraId="2E2585E0" w14:textId="77777777" w:rsidR="004808C2" w:rsidRPr="00DE19B4" w:rsidRDefault="00E41323"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t xml:space="preserve">Abu </w:t>
      </w:r>
      <w:proofErr w:type="spellStart"/>
      <w:r w:rsidRPr="00DE19B4">
        <w:rPr>
          <w:rFonts w:ascii="Times New Roman" w:eastAsia="Times New Roman" w:hAnsi="Times New Roman" w:cs="Times New Roman"/>
          <w:sz w:val="24"/>
          <w:szCs w:val="24"/>
          <w:lang w:val="en-US"/>
        </w:rPr>
        <w:t>merupakan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komponan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anorganik</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berupa</w:t>
      </w:r>
      <w:proofErr w:type="spellEnd"/>
      <w:r w:rsidRPr="00DE19B4">
        <w:rPr>
          <w:rFonts w:ascii="Times New Roman" w:eastAsia="Times New Roman" w:hAnsi="Times New Roman" w:cs="Times New Roman"/>
          <w:sz w:val="24"/>
          <w:szCs w:val="24"/>
          <w:lang w:val="en-US"/>
        </w:rPr>
        <w:t xml:space="preserve"> mineral di </w:t>
      </w:r>
      <w:proofErr w:type="spellStart"/>
      <w:r w:rsidRPr="00DE19B4">
        <w:rPr>
          <w:rFonts w:ascii="Times New Roman" w:eastAsia="Times New Roman" w:hAnsi="Times New Roman" w:cs="Times New Roman"/>
          <w:sz w:val="24"/>
          <w:szCs w:val="24"/>
          <w:lang w:val="en-US"/>
        </w:rPr>
        <w:t>dalam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Keberadaan</w:t>
      </w:r>
      <w:proofErr w:type="spellEnd"/>
      <w:r w:rsidRPr="00DE19B4">
        <w:rPr>
          <w:rFonts w:ascii="Times New Roman" w:eastAsia="Times New Roman" w:hAnsi="Times New Roman" w:cs="Times New Roman"/>
          <w:sz w:val="24"/>
          <w:szCs w:val="24"/>
          <w:lang w:val="en-US"/>
        </w:rPr>
        <w:t xml:space="preserve"> mineral </w:t>
      </w:r>
      <w:proofErr w:type="spellStart"/>
      <w:r w:rsidRPr="00DE19B4">
        <w:rPr>
          <w:rFonts w:ascii="Times New Roman" w:eastAsia="Times New Roman" w:hAnsi="Times New Roman" w:cs="Times New Roman"/>
          <w:sz w:val="24"/>
          <w:szCs w:val="24"/>
          <w:lang w:val="en-US"/>
        </w:rPr>
        <w:t>menandakan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tingkat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kemurnian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bahan</w:t>
      </w:r>
      <w:proofErr w:type="spellEnd"/>
      <w:r w:rsidRPr="00DE19B4">
        <w:rPr>
          <w:rFonts w:ascii="Times New Roman" w:eastAsia="Times New Roman" w:hAnsi="Times New Roman" w:cs="Times New Roman"/>
          <w:sz w:val="24"/>
          <w:szCs w:val="24"/>
          <w:lang w:val="en-US"/>
        </w:rPr>
        <w:t xml:space="preserve">. Kadar mineral yang </w:t>
      </w:r>
      <w:proofErr w:type="spellStart"/>
      <w:r w:rsidRPr="00DE19B4">
        <w:rPr>
          <w:rFonts w:ascii="Times New Roman" w:eastAsia="Times New Roman" w:hAnsi="Times New Roman" w:cs="Times New Roman"/>
          <w:sz w:val="24"/>
          <w:szCs w:val="24"/>
          <w:lang w:val="en-US"/>
        </w:rPr>
        <w:t>tinggi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mengindikasikan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adanya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cemaran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atau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ketidakmurnian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pangan</w:t>
      </w:r>
      <w:proofErr w:type="spellEnd"/>
      <w:r w:rsidRPr="00DE19B4">
        <w:rPr>
          <w:rFonts w:ascii="Times New Roman" w:eastAsia="Times New Roman" w:hAnsi="Times New Roman" w:cs="Times New Roman"/>
          <w:sz w:val="24"/>
          <w:szCs w:val="24"/>
          <w:lang w:val="en-US"/>
        </w:rPr>
        <w:t>.</w:t>
      </w:r>
    </w:p>
    <w:p w14:paraId="3696647E" w14:textId="622FE75D" w:rsidR="003D4EA1" w:rsidRPr="00DE19B4" w:rsidRDefault="003D4EA1"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noProof/>
          <w:sz w:val="24"/>
          <w:szCs w:val="24"/>
          <w:lang w:val="en-US"/>
        </w:rPr>
        <w:drawing>
          <wp:inline distT="0" distB="0" distL="0" distR="0" wp14:anchorId="62CBC435" wp14:editId="7725ECE6">
            <wp:extent cx="5400040" cy="33229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322955"/>
                    </a:xfrm>
                    <a:prstGeom prst="rect">
                      <a:avLst/>
                    </a:prstGeom>
                  </pic:spPr>
                </pic:pic>
              </a:graphicData>
            </a:graphic>
          </wp:inline>
        </w:drawing>
      </w:r>
    </w:p>
    <w:p w14:paraId="240DBE16" w14:textId="4E3EE878" w:rsidR="00C36880" w:rsidRDefault="00C36880" w:rsidP="00357AB4">
      <w:pPr>
        <w:spacing w:after="0" w:line="240" w:lineRule="auto"/>
        <w:ind w:firstLine="720"/>
        <w:jc w:val="center"/>
        <w:rPr>
          <w:rFonts w:ascii="Times New Roman" w:eastAsia="Times New Roman" w:hAnsi="Times New Roman" w:cs="Times New Roman"/>
          <w:bCs/>
          <w:sz w:val="24"/>
          <w:szCs w:val="24"/>
          <w:lang w:val="en-US"/>
        </w:rPr>
      </w:pPr>
      <w:r w:rsidRPr="00357AB4">
        <w:rPr>
          <w:rFonts w:ascii="Times New Roman" w:eastAsia="Times New Roman" w:hAnsi="Times New Roman" w:cs="Times New Roman"/>
          <w:b/>
          <w:sz w:val="24"/>
          <w:szCs w:val="24"/>
          <w:lang w:val="en-US"/>
        </w:rPr>
        <w:t>Gambar 2.</w:t>
      </w:r>
      <w:r w:rsidRPr="00DE19B4">
        <w:rPr>
          <w:rFonts w:ascii="Times New Roman" w:eastAsia="Times New Roman" w:hAnsi="Times New Roman" w:cs="Times New Roman"/>
          <w:bCs/>
          <w:sz w:val="24"/>
          <w:szCs w:val="24"/>
          <w:lang w:val="en-US"/>
        </w:rPr>
        <w:t xml:space="preserve"> Kadar Abu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laktat-irradiasi</w:t>
      </w:r>
      <w:proofErr w:type="spellEnd"/>
      <w:r w:rsidRPr="00DE19B4">
        <w:rPr>
          <w:rFonts w:ascii="Times New Roman" w:eastAsia="Times New Roman" w:hAnsi="Times New Roman" w:cs="Times New Roman"/>
          <w:bCs/>
          <w:sz w:val="24"/>
          <w:szCs w:val="24"/>
          <w:lang w:val="en-US"/>
        </w:rPr>
        <w:t xml:space="preserve"> UV</w:t>
      </w:r>
    </w:p>
    <w:p w14:paraId="57328A96" w14:textId="77777777" w:rsidR="00357AB4" w:rsidRPr="00DE19B4" w:rsidRDefault="00357AB4" w:rsidP="00357AB4">
      <w:pPr>
        <w:spacing w:after="0" w:line="240" w:lineRule="auto"/>
        <w:ind w:firstLine="720"/>
        <w:jc w:val="center"/>
        <w:rPr>
          <w:rFonts w:ascii="Times New Roman" w:eastAsia="Times New Roman" w:hAnsi="Times New Roman" w:cs="Times New Roman"/>
          <w:sz w:val="24"/>
          <w:szCs w:val="24"/>
          <w:lang w:val="en-US"/>
        </w:rPr>
      </w:pPr>
    </w:p>
    <w:p w14:paraId="461695ED" w14:textId="5E691065" w:rsidR="004808C2" w:rsidRPr="00DE19B4" w:rsidRDefault="00E41323" w:rsidP="00DE19B4">
      <w:pPr>
        <w:spacing w:after="0" w:line="360" w:lineRule="auto"/>
        <w:ind w:firstLine="720"/>
        <w:jc w:val="both"/>
        <w:rPr>
          <w:rFonts w:ascii="Times New Roman" w:eastAsia="Times New Roman" w:hAnsi="Times New Roman" w:cs="Times New Roman"/>
          <w:sz w:val="24"/>
          <w:szCs w:val="24"/>
          <w:lang w:val="en-US"/>
        </w:rPr>
      </w:pPr>
      <w:proofErr w:type="spellStart"/>
      <w:r w:rsidRPr="00DE19B4">
        <w:rPr>
          <w:rFonts w:ascii="Times New Roman" w:eastAsia="Times New Roman" w:hAnsi="Times New Roman" w:cs="Times New Roman"/>
          <w:sz w:val="24"/>
          <w:szCs w:val="24"/>
          <w:lang w:val="en-US"/>
        </w:rPr>
        <w:t>Berdasarkan</w:t>
      </w:r>
      <w:proofErr w:type="spellEnd"/>
      <w:r w:rsidRPr="00DE19B4">
        <w:rPr>
          <w:rFonts w:ascii="Times New Roman" w:eastAsia="Times New Roman" w:hAnsi="Times New Roman" w:cs="Times New Roman"/>
          <w:sz w:val="24"/>
          <w:szCs w:val="24"/>
          <w:lang w:val="en-US"/>
        </w:rPr>
        <w:t xml:space="preserve"> uji Duncan pada </w:t>
      </w:r>
      <w:proofErr w:type="spellStart"/>
      <w:r w:rsidRPr="00DE19B4">
        <w:rPr>
          <w:rFonts w:ascii="Times New Roman" w:eastAsia="Times New Roman" w:hAnsi="Times New Roman" w:cs="Times New Roman"/>
          <w:sz w:val="24"/>
          <w:szCs w:val="24"/>
          <w:lang w:val="en-US"/>
        </w:rPr>
        <w:t>tingkat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signifikasi</w:t>
      </w:r>
      <w:proofErr w:type="spellEnd"/>
      <w:r w:rsidRPr="00DE19B4">
        <w:rPr>
          <w:rFonts w:ascii="Times New Roman" w:eastAsia="Times New Roman" w:hAnsi="Times New Roman" w:cs="Times New Roman"/>
          <w:sz w:val="24"/>
          <w:szCs w:val="24"/>
          <w:lang w:val="en-US"/>
        </w:rPr>
        <w:t xml:space="preserve"> 0,05,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diketahui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ada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perbedaan</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nyata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abu</w:t>
      </w:r>
      <w:proofErr w:type="spellEnd"/>
      <w:r w:rsidRPr="00DE19B4">
        <w:rPr>
          <w:rFonts w:ascii="Times New Roman" w:eastAsia="Times New Roman" w:hAnsi="Times New Roman" w:cs="Times New Roman"/>
          <w:sz w:val="24"/>
          <w:szCs w:val="24"/>
          <w:lang w:val="en-US"/>
        </w:rPr>
        <w:t xml:space="preserve"> pada semua </w:t>
      </w:r>
      <w:proofErr w:type="spellStart"/>
      <w:r w:rsidRPr="00DE19B4">
        <w:rPr>
          <w:rFonts w:ascii="Times New Roman" w:eastAsia="Times New Roman" w:hAnsi="Times New Roman" w:cs="Times New Roman"/>
          <w:sz w:val="24"/>
          <w:szCs w:val="24"/>
          <w:lang w:val="en-US"/>
        </w:rPr>
        <w:t>sampel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Perbedaaan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irradiasi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berpengaruh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nyata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terhadap</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abu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abu</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merupakan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mineral. Pada </w:t>
      </w:r>
      <w:proofErr w:type="spellStart"/>
      <w:r w:rsidRPr="00DE19B4">
        <w:rPr>
          <w:rFonts w:ascii="Times New Roman" w:eastAsia="Times New Roman" w:hAnsi="Times New Roman" w:cs="Times New Roman"/>
          <w:sz w:val="24"/>
          <w:szCs w:val="24"/>
          <w:lang w:val="en-US"/>
        </w:rPr>
        <w:t>umumnya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kkomponen</w:t>
      </w:r>
      <w:proofErr w:type="spellEnd"/>
      <w:r w:rsidRPr="00DE19B4">
        <w:rPr>
          <w:rFonts w:ascii="Times New Roman" w:eastAsia="Times New Roman" w:hAnsi="Times New Roman" w:cs="Times New Roman"/>
          <w:sz w:val="24"/>
          <w:szCs w:val="24"/>
          <w:lang w:val="en-US"/>
        </w:rPr>
        <w:t xml:space="preserve"> ini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mengalami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selama</w:t>
      </w:r>
      <w:proofErr w:type="spellEnd"/>
      <w:r w:rsidRPr="00DE19B4">
        <w:rPr>
          <w:rFonts w:ascii="Times New Roman" w:eastAsia="Times New Roman" w:hAnsi="Times New Roman" w:cs="Times New Roman"/>
          <w:sz w:val="24"/>
          <w:szCs w:val="24"/>
          <w:lang w:val="en-US"/>
        </w:rPr>
        <w:t xml:space="preserve"> proses </w:t>
      </w:r>
      <w:proofErr w:type="spellStart"/>
      <w:r w:rsidRPr="00DE19B4">
        <w:rPr>
          <w:rFonts w:ascii="Times New Roman" w:eastAsia="Times New Roman" w:hAnsi="Times New Roman" w:cs="Times New Roman"/>
          <w:sz w:val="24"/>
          <w:szCs w:val="24"/>
          <w:lang w:val="en-US"/>
        </w:rPr>
        <w:t>pengolahan</w:t>
      </w:r>
      <w:proofErr w:type="spellEnd"/>
      <w:r w:rsidRPr="00DE19B4">
        <w:rPr>
          <w:rFonts w:ascii="Times New Roman" w:eastAsia="Times New Roman" w:hAnsi="Times New Roman" w:cs="Times New Roman"/>
          <w:sz w:val="24"/>
          <w:szCs w:val="24"/>
          <w:lang w:val="en-US"/>
        </w:rPr>
        <w:t>.</w:t>
      </w:r>
    </w:p>
    <w:p w14:paraId="6B827305" w14:textId="65DDCD69" w:rsidR="004808C2" w:rsidRPr="00357AB4" w:rsidRDefault="00E41323" w:rsidP="00357AB4">
      <w:pPr>
        <w:spacing w:after="0" w:line="360" w:lineRule="auto"/>
        <w:jc w:val="both"/>
        <w:rPr>
          <w:rFonts w:ascii="Times New Roman" w:eastAsia="Times New Roman" w:hAnsi="Times New Roman" w:cs="Times New Roman"/>
          <w:b/>
          <w:sz w:val="24"/>
          <w:szCs w:val="24"/>
          <w:lang w:val="en-US"/>
        </w:rPr>
      </w:pPr>
      <w:r w:rsidRPr="00357AB4">
        <w:rPr>
          <w:rFonts w:ascii="Times New Roman" w:eastAsia="Times New Roman" w:hAnsi="Times New Roman" w:cs="Times New Roman"/>
          <w:b/>
          <w:sz w:val="24"/>
          <w:szCs w:val="24"/>
          <w:lang w:val="en-US"/>
        </w:rPr>
        <w:t>Kadar Protein</w:t>
      </w:r>
    </w:p>
    <w:p w14:paraId="612EE0D4" w14:textId="57EB804F" w:rsidR="00C36880" w:rsidRPr="00DE19B4" w:rsidRDefault="00C36880" w:rsidP="00DE19B4">
      <w:pPr>
        <w:spacing w:after="0" w:line="360" w:lineRule="auto"/>
        <w:ind w:firstLine="720"/>
        <w:jc w:val="both"/>
        <w:rPr>
          <w:rFonts w:ascii="Times New Roman" w:eastAsia="Times New Roman" w:hAnsi="Times New Roman" w:cs="Times New Roman"/>
          <w:bCs/>
          <w:sz w:val="24"/>
          <w:szCs w:val="24"/>
          <w:lang w:val="en-US"/>
        </w:rPr>
      </w:pP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secara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alami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memiliki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yang </w:t>
      </w:r>
      <w:proofErr w:type="spellStart"/>
      <w:r w:rsidRPr="00DE19B4">
        <w:rPr>
          <w:rFonts w:ascii="Times New Roman" w:eastAsia="Times New Roman" w:hAnsi="Times New Roman" w:cs="Times New Roman"/>
          <w:bCs/>
          <w:sz w:val="24"/>
          <w:szCs w:val="24"/>
          <w:lang w:val="en-US"/>
        </w:rPr>
        <w:t>relatif</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rendah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karena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komponen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utamanya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adalah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Komposisi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kimia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dipengaruhi</w:t>
      </w:r>
      <w:proofErr w:type="spellEnd"/>
      <w:r w:rsidRPr="00DE19B4">
        <w:rPr>
          <w:rFonts w:ascii="Times New Roman" w:eastAsia="Times New Roman" w:hAnsi="Times New Roman" w:cs="Times New Roman"/>
          <w:bCs/>
          <w:sz w:val="24"/>
          <w:szCs w:val="24"/>
          <w:lang w:val="en-US"/>
        </w:rPr>
        <w:t xml:space="preserve"> oleh </w:t>
      </w:r>
      <w:proofErr w:type="spellStart"/>
      <w:r w:rsidRPr="00DE19B4">
        <w:rPr>
          <w:rFonts w:ascii="Times New Roman" w:eastAsia="Times New Roman" w:hAnsi="Times New Roman" w:cs="Times New Roman"/>
          <w:bCs/>
          <w:sz w:val="24"/>
          <w:szCs w:val="24"/>
          <w:lang w:val="en-US"/>
        </w:rPr>
        <w:t>varietas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kondisi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pertumbuhan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tingkat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kematangan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serta</w:t>
      </w:r>
      <w:proofErr w:type="spellEnd"/>
      <w:r w:rsidRPr="00DE19B4">
        <w:rPr>
          <w:rFonts w:ascii="Times New Roman" w:eastAsia="Times New Roman" w:hAnsi="Times New Roman" w:cs="Times New Roman"/>
          <w:bCs/>
          <w:sz w:val="24"/>
          <w:szCs w:val="24"/>
          <w:lang w:val="en-US"/>
        </w:rPr>
        <w:t xml:space="preserve"> proses </w:t>
      </w:r>
      <w:proofErr w:type="spellStart"/>
      <w:r w:rsidRPr="00DE19B4">
        <w:rPr>
          <w:rFonts w:ascii="Times New Roman" w:eastAsia="Times New Roman" w:hAnsi="Times New Roman" w:cs="Times New Roman"/>
          <w:bCs/>
          <w:sz w:val="24"/>
          <w:szCs w:val="24"/>
          <w:lang w:val="en-US"/>
        </w:rPr>
        <w:t>pengolahan</w:t>
      </w:r>
      <w:proofErr w:type="spellEnd"/>
      <w:r w:rsidRPr="00DE19B4">
        <w:rPr>
          <w:rFonts w:ascii="Times New Roman" w:eastAsia="Times New Roman" w:hAnsi="Times New Roman" w:cs="Times New Roman"/>
          <w:bCs/>
          <w:sz w:val="24"/>
          <w:szCs w:val="24"/>
          <w:lang w:val="en-US"/>
        </w:rPr>
        <w:t>.</w:t>
      </w:r>
    </w:p>
    <w:p w14:paraId="1ECB128F" w14:textId="17B9110F" w:rsidR="003B2563" w:rsidRPr="00DE19B4" w:rsidRDefault="003B2563" w:rsidP="00DE19B4">
      <w:pPr>
        <w:spacing w:after="0" w:line="360" w:lineRule="auto"/>
        <w:ind w:firstLine="720"/>
        <w:jc w:val="both"/>
        <w:rPr>
          <w:rFonts w:ascii="Times New Roman" w:eastAsia="Times New Roman" w:hAnsi="Times New Roman" w:cs="Times New Roman"/>
          <w:bCs/>
          <w:sz w:val="24"/>
          <w:szCs w:val="24"/>
          <w:lang w:val="en-US"/>
        </w:rPr>
      </w:pPr>
      <w:proofErr w:type="spellStart"/>
      <w:r w:rsidRPr="00DE19B4">
        <w:rPr>
          <w:rFonts w:ascii="Times New Roman" w:eastAsia="Times New Roman" w:hAnsi="Times New Roman" w:cs="Times New Roman"/>
          <w:bCs/>
          <w:sz w:val="24"/>
          <w:szCs w:val="24"/>
          <w:lang w:val="en-US"/>
        </w:rPr>
        <w:t>Grafik</w:t>
      </w:r>
      <w:proofErr w:type="spellEnd"/>
      <w:r w:rsidRPr="00DE19B4">
        <w:rPr>
          <w:rFonts w:ascii="Times New Roman" w:eastAsia="Times New Roman" w:hAnsi="Times New Roman" w:cs="Times New Roman"/>
          <w:bCs/>
          <w:sz w:val="24"/>
          <w:szCs w:val="24"/>
          <w:lang w:val="en-US"/>
        </w:rPr>
        <w:t xml:space="preserve"> 3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tidak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mengalami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peningkatan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atau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penurunan</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konsisten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seiring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meningkatnya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tanpa</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meningkat</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1,5% </w:t>
      </w:r>
      <w:proofErr w:type="spellStart"/>
      <w:r w:rsidRPr="00DE19B4">
        <w:rPr>
          <w:rFonts w:ascii="Times New Roman" w:eastAsia="Times New Roman" w:hAnsi="Times New Roman" w:cs="Times New Roman"/>
          <w:bCs/>
          <w:sz w:val="24"/>
          <w:szCs w:val="24"/>
          <w:lang w:val="en-US"/>
        </w:rPr>
        <w:t>hingga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mencapai</w:t>
      </w:r>
      <w:proofErr w:type="spellEnd"/>
      <w:r w:rsidRPr="00DE19B4">
        <w:rPr>
          <w:rFonts w:ascii="Times New Roman" w:eastAsia="Times New Roman" w:hAnsi="Times New Roman" w:cs="Times New Roman"/>
          <w:bCs/>
          <w:sz w:val="24"/>
          <w:szCs w:val="24"/>
          <w:lang w:val="en-US"/>
        </w:rPr>
        <w:t xml:space="preserve"> 1,12%, </w:t>
      </w:r>
      <w:proofErr w:type="spellStart"/>
      <w:r w:rsidRPr="00DE19B4">
        <w:rPr>
          <w:rFonts w:ascii="Times New Roman" w:eastAsia="Times New Roman" w:hAnsi="Times New Roman" w:cs="Times New Roman"/>
          <w:bCs/>
          <w:sz w:val="24"/>
          <w:szCs w:val="24"/>
          <w:lang w:val="en-US"/>
        </w:rPr>
        <w:t>kemudian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kembali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menurun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hingga</w:t>
      </w:r>
      <w:proofErr w:type="spellEnd"/>
      <w:r w:rsidRPr="00DE19B4">
        <w:rPr>
          <w:rFonts w:ascii="Times New Roman" w:eastAsia="Times New Roman" w:hAnsi="Times New Roman" w:cs="Times New Roman"/>
          <w:bCs/>
          <w:sz w:val="24"/>
          <w:szCs w:val="24"/>
          <w:lang w:val="en-US"/>
        </w:rPr>
        <w:t xml:space="preserve"> 0,925%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3%. Pada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tertinggi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diperoleh</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1%, </w:t>
      </w:r>
      <w:proofErr w:type="spellStart"/>
      <w:r w:rsidRPr="00DE19B4">
        <w:rPr>
          <w:rFonts w:ascii="Times New Roman" w:eastAsia="Times New Roman" w:hAnsi="Times New Roman" w:cs="Times New Roman"/>
          <w:bCs/>
          <w:sz w:val="24"/>
          <w:szCs w:val="24"/>
          <w:lang w:val="en-US"/>
        </w:rPr>
        <w:t>yaitu</w:t>
      </w:r>
      <w:proofErr w:type="spellEnd"/>
      <w:r w:rsidRPr="00DE19B4">
        <w:rPr>
          <w:rFonts w:ascii="Times New Roman" w:eastAsia="Times New Roman" w:hAnsi="Times New Roman" w:cs="Times New Roman"/>
          <w:bCs/>
          <w:sz w:val="24"/>
          <w:szCs w:val="24"/>
          <w:lang w:val="en-US"/>
        </w:rPr>
        <w:t xml:space="preserve"> 1,07%, </w:t>
      </w:r>
      <w:proofErr w:type="spellStart"/>
      <w:r w:rsidRPr="00DE19B4">
        <w:rPr>
          <w:rFonts w:ascii="Times New Roman" w:eastAsia="Times New Roman" w:hAnsi="Times New Roman" w:cs="Times New Roman"/>
          <w:bCs/>
          <w:sz w:val="24"/>
          <w:szCs w:val="24"/>
          <w:lang w:val="en-US"/>
        </w:rPr>
        <w:t>sedangkan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nilai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terendah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terdapat</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1,5%, </w:t>
      </w:r>
      <w:proofErr w:type="spellStart"/>
      <w:r w:rsidRPr="00DE19B4">
        <w:rPr>
          <w:rFonts w:ascii="Times New Roman" w:eastAsia="Times New Roman" w:hAnsi="Times New Roman" w:cs="Times New Roman"/>
          <w:bCs/>
          <w:sz w:val="24"/>
          <w:szCs w:val="24"/>
          <w:lang w:val="en-US"/>
        </w:rPr>
        <w:t>yaitu</w:t>
      </w:r>
      <w:proofErr w:type="spellEnd"/>
      <w:r w:rsidRPr="00DE19B4">
        <w:rPr>
          <w:rFonts w:ascii="Times New Roman" w:eastAsia="Times New Roman" w:hAnsi="Times New Roman" w:cs="Times New Roman"/>
          <w:bCs/>
          <w:sz w:val="24"/>
          <w:szCs w:val="24"/>
          <w:lang w:val="en-US"/>
        </w:rPr>
        <w:t xml:space="preserve"> 0,995%. Pola yang </w:t>
      </w:r>
      <w:proofErr w:type="spellStart"/>
      <w:r w:rsidRPr="00DE19B4">
        <w:rPr>
          <w:rFonts w:ascii="Times New Roman" w:eastAsia="Times New Roman" w:hAnsi="Times New Roman" w:cs="Times New Roman"/>
          <w:bCs/>
          <w:sz w:val="24"/>
          <w:szCs w:val="24"/>
          <w:lang w:val="en-US"/>
        </w:rPr>
        <w:t>tidak</w:t>
      </w:r>
      <w:proofErr w:type="spellEnd"/>
      <w:r w:rsidRPr="00DE19B4">
        <w:rPr>
          <w:rFonts w:ascii="Times New Roman" w:eastAsia="Times New Roman" w:hAnsi="Times New Roman" w:cs="Times New Roman"/>
          <w:bCs/>
          <w:sz w:val="24"/>
          <w:szCs w:val="24"/>
          <w:lang w:val="en-US"/>
        </w:rPr>
        <w:t xml:space="preserve"> linear ini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lastRenderedPageBreak/>
        <w:t>konsentrasi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bukan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satu-satunya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faktor</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menentukan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yang </w:t>
      </w:r>
      <w:proofErr w:type="spellStart"/>
      <w:r w:rsidRPr="00DE19B4">
        <w:rPr>
          <w:rFonts w:ascii="Times New Roman" w:eastAsia="Times New Roman" w:hAnsi="Times New Roman" w:cs="Times New Roman"/>
          <w:bCs/>
          <w:sz w:val="24"/>
          <w:szCs w:val="24"/>
          <w:lang w:val="en-US"/>
        </w:rPr>
        <w:t>terukur</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w:t>
      </w:r>
      <w:r w:rsidR="00C36880" w:rsidRPr="00DE19B4">
        <w:rPr>
          <w:rFonts w:ascii="Times New Roman" w:eastAsia="Times New Roman" w:hAnsi="Times New Roman" w:cs="Times New Roman"/>
          <w:bCs/>
          <w:sz w:val="24"/>
          <w:szCs w:val="24"/>
          <w:lang w:val="en-US"/>
        </w:rPr>
        <w:t xml:space="preserve"> </w:t>
      </w:r>
    </w:p>
    <w:p w14:paraId="31D02FA9" w14:textId="0271CD60" w:rsidR="00C36880" w:rsidRPr="00DE19B4" w:rsidRDefault="00E451DD" w:rsidP="00DE19B4">
      <w:pPr>
        <w:spacing w:after="0" w:line="360" w:lineRule="auto"/>
        <w:ind w:firstLine="720"/>
        <w:jc w:val="both"/>
        <w:rPr>
          <w:rFonts w:ascii="Times New Roman" w:eastAsia="Times New Roman" w:hAnsi="Times New Roman" w:cs="Times New Roman"/>
          <w:bCs/>
          <w:sz w:val="24"/>
          <w:szCs w:val="24"/>
          <w:lang w:val="en-US"/>
        </w:rPr>
      </w:pPr>
      <w:r w:rsidRPr="00DE19B4">
        <w:rPr>
          <w:rFonts w:ascii="Times New Roman" w:eastAsia="Times New Roman" w:hAnsi="Times New Roman" w:cs="Times New Roman"/>
          <w:bCs/>
          <w:noProof/>
          <w:sz w:val="24"/>
          <w:szCs w:val="24"/>
          <w:lang w:val="en-US"/>
        </w:rPr>
        <w:drawing>
          <wp:inline distT="0" distB="0" distL="0" distR="0" wp14:anchorId="62E08469" wp14:editId="35A9130D">
            <wp:extent cx="5400040" cy="33229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322955"/>
                    </a:xfrm>
                    <a:prstGeom prst="rect">
                      <a:avLst/>
                    </a:prstGeom>
                  </pic:spPr>
                </pic:pic>
              </a:graphicData>
            </a:graphic>
          </wp:inline>
        </w:drawing>
      </w:r>
    </w:p>
    <w:p w14:paraId="079BFF56" w14:textId="57C5B20E" w:rsidR="00C36880" w:rsidRDefault="00C36880" w:rsidP="00357AB4">
      <w:pPr>
        <w:spacing w:after="0" w:line="240" w:lineRule="auto"/>
        <w:ind w:firstLine="720"/>
        <w:jc w:val="center"/>
        <w:rPr>
          <w:rFonts w:ascii="Times New Roman" w:eastAsia="Times New Roman" w:hAnsi="Times New Roman" w:cs="Times New Roman"/>
          <w:bCs/>
          <w:sz w:val="24"/>
          <w:szCs w:val="24"/>
          <w:lang w:val="en-US"/>
        </w:rPr>
      </w:pPr>
      <w:r w:rsidRPr="00357AB4">
        <w:rPr>
          <w:rFonts w:ascii="Times New Roman" w:eastAsia="Times New Roman" w:hAnsi="Times New Roman" w:cs="Times New Roman"/>
          <w:b/>
          <w:sz w:val="24"/>
          <w:szCs w:val="24"/>
          <w:lang w:val="en-US"/>
        </w:rPr>
        <w:t>Gambar 3.</w:t>
      </w:r>
      <w:r w:rsidRPr="00DE19B4">
        <w:rPr>
          <w:rFonts w:ascii="Times New Roman" w:eastAsia="Times New Roman" w:hAnsi="Times New Roman" w:cs="Times New Roman"/>
          <w:bCs/>
          <w:sz w:val="24"/>
          <w:szCs w:val="24"/>
          <w:lang w:val="en-US"/>
        </w:rPr>
        <w:t xml:space="preserve"> Kadar Protein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laktat-irradiasi</w:t>
      </w:r>
      <w:proofErr w:type="spellEnd"/>
      <w:r w:rsidRPr="00DE19B4">
        <w:rPr>
          <w:rFonts w:ascii="Times New Roman" w:eastAsia="Times New Roman" w:hAnsi="Times New Roman" w:cs="Times New Roman"/>
          <w:bCs/>
          <w:sz w:val="24"/>
          <w:szCs w:val="24"/>
          <w:lang w:val="en-US"/>
        </w:rPr>
        <w:t xml:space="preserve"> UV</w:t>
      </w:r>
    </w:p>
    <w:p w14:paraId="48F3856A" w14:textId="77777777" w:rsidR="00357AB4" w:rsidRPr="00DE19B4" w:rsidRDefault="00357AB4" w:rsidP="00357AB4">
      <w:pPr>
        <w:spacing w:after="0" w:line="240" w:lineRule="auto"/>
        <w:ind w:firstLine="720"/>
        <w:jc w:val="center"/>
        <w:rPr>
          <w:rFonts w:ascii="Times New Roman" w:eastAsia="Times New Roman" w:hAnsi="Times New Roman" w:cs="Times New Roman"/>
          <w:bCs/>
          <w:sz w:val="24"/>
          <w:szCs w:val="24"/>
          <w:lang w:val="en-US"/>
        </w:rPr>
      </w:pPr>
    </w:p>
    <w:p w14:paraId="3113EC26" w14:textId="04333935" w:rsidR="00413F97" w:rsidRPr="00DE19B4" w:rsidRDefault="00413F97" w:rsidP="00DE19B4">
      <w:pPr>
        <w:spacing w:after="0" w:line="360" w:lineRule="auto"/>
        <w:ind w:firstLine="720"/>
        <w:jc w:val="both"/>
        <w:rPr>
          <w:rFonts w:ascii="Times New Roman" w:eastAsia="Times New Roman" w:hAnsi="Times New Roman" w:cs="Times New Roman"/>
          <w:bCs/>
          <w:sz w:val="24"/>
          <w:szCs w:val="24"/>
          <w:lang w:val="en-US"/>
        </w:rPr>
      </w:pPr>
      <w:r w:rsidRPr="00DE19B4">
        <w:rPr>
          <w:rFonts w:ascii="Times New Roman" w:eastAsia="Times New Roman" w:hAnsi="Times New Roman" w:cs="Times New Roman"/>
          <w:bCs/>
          <w:sz w:val="24"/>
          <w:szCs w:val="24"/>
        </w:rPr>
        <w:t xml:space="preserve">Singkong secara alami memiliki kadar protein yang relatif rendah karena komponen utamanya adalah pati. Komposisi kimia tepung singkong dapat dipengaruhi oleh varietas, kondisi pertumbuhan, tingkat kematangan, serta proses pengolahan. Protein dan lipid merupakan komponen minor dalam tepung singkong, sedangkan pati merupakan fraksi dominan </w:t>
      </w:r>
      <w:r w:rsidRPr="00DE19B4">
        <w:rPr>
          <w:rFonts w:ascii="Times New Roman" w:eastAsia="Times New Roman" w:hAnsi="Times New Roman" w:cs="Times New Roman"/>
          <w:noProof/>
          <w:sz w:val="24"/>
          <w:szCs w:val="24"/>
          <w:lang w:val="en-US"/>
        </w:rPr>
        <w:t>(Chisenga et al., 2019)</w:t>
      </w:r>
      <w:r w:rsidRPr="00DE19B4">
        <w:rPr>
          <w:rFonts w:ascii="Times New Roman" w:eastAsia="Times New Roman" w:hAnsi="Times New Roman" w:cs="Times New Roman"/>
          <w:bCs/>
          <w:sz w:val="24"/>
          <w:szCs w:val="24"/>
        </w:rPr>
        <w:t>.</w:t>
      </w:r>
    </w:p>
    <w:p w14:paraId="283659D5" w14:textId="47E4D6DE" w:rsidR="00C36880" w:rsidRPr="00DE19B4" w:rsidRDefault="00413F97" w:rsidP="00DE19B4">
      <w:pPr>
        <w:spacing w:after="0" w:line="360" w:lineRule="auto"/>
        <w:ind w:firstLine="720"/>
        <w:jc w:val="both"/>
        <w:rPr>
          <w:rFonts w:ascii="Times New Roman" w:eastAsia="Times New Roman" w:hAnsi="Times New Roman" w:cs="Times New Roman"/>
          <w:bCs/>
          <w:sz w:val="24"/>
          <w:szCs w:val="24"/>
          <w:lang w:val="en-US"/>
        </w:rPr>
      </w:pPr>
      <w:r w:rsidRPr="00DE19B4">
        <w:rPr>
          <w:rFonts w:ascii="Times New Roman" w:eastAsia="Times New Roman" w:hAnsi="Times New Roman" w:cs="Times New Roman"/>
          <w:bCs/>
          <w:sz w:val="24"/>
          <w:szCs w:val="24"/>
          <w:lang w:val="en-US"/>
        </w:rPr>
        <w:t xml:space="preserve">Pada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menggunakan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kemungkinan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lebih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banyak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berkaitan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relatif</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komposisi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daripada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pembentukan</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baru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menyebabkan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sebagian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komponen</w:t>
      </w:r>
      <w:proofErr w:type="spellEnd"/>
      <w:r w:rsidRPr="00DE19B4">
        <w:rPr>
          <w:rFonts w:ascii="Times New Roman" w:eastAsia="Times New Roman" w:hAnsi="Times New Roman" w:cs="Times New Roman"/>
          <w:bCs/>
          <w:sz w:val="24"/>
          <w:szCs w:val="24"/>
          <w:lang w:val="en-US"/>
        </w:rPr>
        <w:t xml:space="preserve"> non-</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mengalami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kelarutan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atau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distribusi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selama</w:t>
      </w:r>
      <w:proofErr w:type="spellEnd"/>
      <w:r w:rsidRPr="00DE19B4">
        <w:rPr>
          <w:rFonts w:ascii="Times New Roman" w:eastAsia="Times New Roman" w:hAnsi="Times New Roman" w:cs="Times New Roman"/>
          <w:bCs/>
          <w:sz w:val="24"/>
          <w:szCs w:val="24"/>
          <w:lang w:val="en-US"/>
        </w:rPr>
        <w:t xml:space="preserve"> proses </w:t>
      </w:r>
      <w:proofErr w:type="spellStart"/>
      <w:r w:rsidRPr="00DE19B4">
        <w:rPr>
          <w:rFonts w:ascii="Times New Roman" w:eastAsia="Times New Roman" w:hAnsi="Times New Roman" w:cs="Times New Roman"/>
          <w:bCs/>
          <w:sz w:val="24"/>
          <w:szCs w:val="24"/>
          <w:lang w:val="en-US"/>
        </w:rPr>
        <w:t>pencucian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pemisahan</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pengeringan</w:t>
      </w:r>
      <w:proofErr w:type="spellEnd"/>
      <w:r w:rsidRPr="00DE19B4">
        <w:rPr>
          <w:rFonts w:ascii="Times New Roman" w:eastAsia="Times New Roman" w:hAnsi="Times New Roman" w:cs="Times New Roman"/>
          <w:bCs/>
          <w:sz w:val="24"/>
          <w:szCs w:val="24"/>
          <w:lang w:val="en-US"/>
        </w:rPr>
        <w:t xml:space="preserve">. Oleh </w:t>
      </w:r>
      <w:proofErr w:type="spellStart"/>
      <w:r w:rsidRPr="00DE19B4">
        <w:rPr>
          <w:rFonts w:ascii="Times New Roman" w:eastAsia="Times New Roman" w:hAnsi="Times New Roman" w:cs="Times New Roman"/>
          <w:bCs/>
          <w:sz w:val="24"/>
          <w:szCs w:val="24"/>
          <w:lang w:val="en-US"/>
        </w:rPr>
        <w:t>karena</w:t>
      </w:r>
      <w:proofErr w:type="spellEnd"/>
      <w:r w:rsidRPr="00DE19B4">
        <w:rPr>
          <w:rFonts w:ascii="Times New Roman" w:eastAsia="Times New Roman" w:hAnsi="Times New Roman" w:cs="Times New Roman"/>
          <w:bCs/>
          <w:sz w:val="24"/>
          <w:szCs w:val="24"/>
          <w:lang w:val="en-US"/>
        </w:rPr>
        <w:t xml:space="preserve"> itu, </w:t>
      </w:r>
      <w:proofErr w:type="spellStart"/>
      <w:r w:rsidRPr="00DE19B4">
        <w:rPr>
          <w:rFonts w:ascii="Times New Roman" w:eastAsia="Times New Roman" w:hAnsi="Times New Roman" w:cs="Times New Roman"/>
          <w:bCs/>
          <w:sz w:val="24"/>
          <w:szCs w:val="24"/>
          <w:lang w:val="en-US"/>
        </w:rPr>
        <w:t>kenaikan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pada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tertentu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tidak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selalu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meningkatkan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jumlah</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secara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langsung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Sebaliknya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penurunan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terjadi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apabila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sebagian</w:t>
      </w:r>
      <w:proofErr w:type="spellEnd"/>
      <w:r w:rsidRPr="00DE19B4">
        <w:rPr>
          <w:rFonts w:ascii="Times New Roman" w:eastAsia="Times New Roman" w:hAnsi="Times New Roman" w:cs="Times New Roman"/>
          <w:bCs/>
          <w:sz w:val="24"/>
          <w:szCs w:val="24"/>
          <w:lang w:val="en-US"/>
        </w:rPr>
        <w:t xml:space="preserve"> protein </w:t>
      </w:r>
      <w:proofErr w:type="spellStart"/>
      <w:r w:rsidRPr="00DE19B4">
        <w:rPr>
          <w:rFonts w:ascii="Times New Roman" w:eastAsia="Times New Roman" w:hAnsi="Times New Roman" w:cs="Times New Roman"/>
          <w:bCs/>
          <w:sz w:val="24"/>
          <w:szCs w:val="24"/>
          <w:lang w:val="en-US"/>
        </w:rPr>
        <w:t>atau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senyawa</w:t>
      </w:r>
      <w:proofErr w:type="spellEnd"/>
      <w:r w:rsidRPr="00DE19B4">
        <w:rPr>
          <w:rFonts w:ascii="Times New Roman" w:eastAsia="Times New Roman" w:hAnsi="Times New Roman" w:cs="Times New Roman"/>
          <w:bCs/>
          <w:sz w:val="24"/>
          <w:szCs w:val="24"/>
          <w:lang w:val="en-US"/>
        </w:rPr>
        <w:t xml:space="preserve"> nitrogen </w:t>
      </w:r>
      <w:proofErr w:type="spellStart"/>
      <w:r w:rsidRPr="00DE19B4">
        <w:rPr>
          <w:rFonts w:ascii="Times New Roman" w:eastAsia="Times New Roman" w:hAnsi="Times New Roman" w:cs="Times New Roman"/>
          <w:bCs/>
          <w:sz w:val="24"/>
          <w:szCs w:val="24"/>
          <w:lang w:val="en-US"/>
        </w:rPr>
        <w:t>mengalami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pelarutan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atau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terbuang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selama</w:t>
      </w:r>
      <w:proofErr w:type="spellEnd"/>
      <w:r w:rsidRPr="00DE19B4">
        <w:rPr>
          <w:rFonts w:ascii="Times New Roman" w:eastAsia="Times New Roman" w:hAnsi="Times New Roman" w:cs="Times New Roman"/>
          <w:bCs/>
          <w:sz w:val="24"/>
          <w:szCs w:val="24"/>
          <w:lang w:val="en-US"/>
        </w:rPr>
        <w:t xml:space="preserve"> proses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w:t>
      </w:r>
    </w:p>
    <w:p w14:paraId="6136A0E8" w14:textId="43799352" w:rsidR="004808C2" w:rsidRPr="00357AB4" w:rsidRDefault="00E41323" w:rsidP="00357AB4">
      <w:pPr>
        <w:spacing w:after="0" w:line="360" w:lineRule="auto"/>
        <w:jc w:val="both"/>
        <w:rPr>
          <w:rFonts w:ascii="Times New Roman" w:eastAsia="Times New Roman" w:hAnsi="Times New Roman" w:cs="Times New Roman"/>
          <w:b/>
          <w:sz w:val="24"/>
          <w:szCs w:val="24"/>
          <w:lang w:val="en-US"/>
        </w:rPr>
      </w:pPr>
      <w:r w:rsidRPr="00357AB4">
        <w:rPr>
          <w:rFonts w:ascii="Times New Roman" w:eastAsia="Times New Roman" w:hAnsi="Times New Roman" w:cs="Times New Roman"/>
          <w:b/>
          <w:sz w:val="24"/>
          <w:szCs w:val="24"/>
          <w:lang w:val="en-US"/>
        </w:rPr>
        <w:t>Kadar Lemak</w:t>
      </w:r>
    </w:p>
    <w:p w14:paraId="6F68836F" w14:textId="41521298" w:rsidR="00362716" w:rsidRPr="00DE19B4" w:rsidRDefault="00362716" w:rsidP="00357AB4">
      <w:pPr>
        <w:spacing w:after="0" w:line="360" w:lineRule="auto"/>
        <w:ind w:firstLine="720"/>
        <w:jc w:val="both"/>
        <w:rPr>
          <w:rFonts w:ascii="Times New Roman" w:eastAsia="Times New Roman" w:hAnsi="Times New Roman" w:cs="Times New Roman"/>
          <w:sz w:val="24"/>
          <w:szCs w:val="24"/>
          <w:lang w:val="en-US"/>
        </w:rPr>
      </w:pP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secara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umum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memang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memiliki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lipid yang </w:t>
      </w:r>
      <w:proofErr w:type="spellStart"/>
      <w:r w:rsidRPr="00DE19B4">
        <w:rPr>
          <w:rFonts w:ascii="Times New Roman" w:eastAsia="Times New Roman" w:hAnsi="Times New Roman" w:cs="Times New Roman"/>
          <w:sz w:val="24"/>
          <w:szCs w:val="24"/>
          <w:lang w:val="en-US"/>
        </w:rPr>
        <w:t>rendah</w:t>
      </w:r>
      <w:proofErr w:type="spellEnd"/>
      <w:r w:rsidRPr="00DE19B4">
        <w:rPr>
          <w:rFonts w:ascii="Times New Roman" w:eastAsia="Times New Roman" w:hAnsi="Times New Roman" w:cs="Times New Roman"/>
          <w:sz w:val="24"/>
          <w:szCs w:val="24"/>
          <w:lang w:val="en-US"/>
        </w:rPr>
        <w:t xml:space="preserve">. </w:t>
      </w:r>
      <w:r w:rsidRPr="00DE19B4">
        <w:rPr>
          <w:rFonts w:ascii="Times New Roman" w:eastAsia="Times New Roman" w:hAnsi="Times New Roman" w:cs="Times New Roman"/>
          <w:noProof/>
          <w:sz w:val="24"/>
          <w:szCs w:val="24"/>
          <w:lang w:val="en-US"/>
        </w:rPr>
        <w:t>(Chisenga et al., 2019)</w:t>
      </w:r>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menjelaskan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merupakan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bahan</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didominasi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sedangkan</w:t>
      </w:r>
      <w:proofErr w:type="spellEnd"/>
      <w:r w:rsidRPr="00DE19B4">
        <w:rPr>
          <w:rFonts w:ascii="Times New Roman" w:eastAsia="Times New Roman" w:hAnsi="Times New Roman" w:cs="Times New Roman"/>
          <w:sz w:val="24"/>
          <w:szCs w:val="24"/>
          <w:lang w:val="en-US"/>
        </w:rPr>
        <w:t xml:space="preserve"> protein dan lipid </w:t>
      </w:r>
      <w:proofErr w:type="spellStart"/>
      <w:r w:rsidRPr="00DE19B4">
        <w:rPr>
          <w:rFonts w:ascii="Times New Roman" w:eastAsia="Times New Roman" w:hAnsi="Times New Roman" w:cs="Times New Roman"/>
          <w:sz w:val="24"/>
          <w:szCs w:val="24"/>
          <w:lang w:val="en-US"/>
        </w:rPr>
        <w:t>merupakan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minor. </w:t>
      </w:r>
      <w:proofErr w:type="spellStart"/>
      <w:r w:rsidRPr="00DE19B4">
        <w:rPr>
          <w:rFonts w:ascii="Times New Roman" w:eastAsia="Times New Roman" w:hAnsi="Times New Roman" w:cs="Times New Roman"/>
          <w:sz w:val="24"/>
          <w:szCs w:val="24"/>
          <w:lang w:val="en-US"/>
        </w:rPr>
        <w:t>Komponen-komponen</w:t>
      </w:r>
      <w:proofErr w:type="spellEnd"/>
      <w:r w:rsidRPr="00DE19B4">
        <w:rPr>
          <w:rFonts w:ascii="Times New Roman" w:eastAsia="Times New Roman" w:hAnsi="Times New Roman" w:cs="Times New Roman"/>
          <w:sz w:val="24"/>
          <w:szCs w:val="24"/>
          <w:lang w:val="en-US"/>
        </w:rPr>
        <w:t xml:space="preserve"> minor </w:t>
      </w:r>
      <w:proofErr w:type="spellStart"/>
      <w:r w:rsidRPr="00DE19B4">
        <w:rPr>
          <w:rFonts w:ascii="Times New Roman" w:eastAsia="Times New Roman" w:hAnsi="Times New Roman" w:cs="Times New Roman"/>
          <w:sz w:val="24"/>
          <w:szCs w:val="24"/>
          <w:lang w:val="en-US"/>
        </w:rPr>
        <w:t>tersebut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tetap</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memengaruhi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sifat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fungsional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melalui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interaksinya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w:t>
      </w:r>
    </w:p>
    <w:p w14:paraId="656F1077" w14:textId="17873CC0" w:rsidR="004808C2" w:rsidRPr="00DE19B4" w:rsidRDefault="00362716"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lastRenderedPageBreak/>
        <w:t xml:space="preserve">Dari </w:t>
      </w:r>
      <w:proofErr w:type="spellStart"/>
      <w:r w:rsidRPr="00DE19B4">
        <w:rPr>
          <w:rFonts w:ascii="Times New Roman" w:eastAsia="Times New Roman" w:hAnsi="Times New Roman" w:cs="Times New Roman"/>
          <w:sz w:val="24"/>
          <w:szCs w:val="24"/>
          <w:lang w:val="en-US"/>
        </w:rPr>
        <w:t>sisi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struktur</w:t>
      </w:r>
      <w:proofErr w:type="spellEnd"/>
      <w:r w:rsidRPr="00DE19B4">
        <w:rPr>
          <w:rFonts w:ascii="Times New Roman" w:eastAsia="Times New Roman" w:hAnsi="Times New Roman" w:cs="Times New Roman"/>
          <w:sz w:val="24"/>
          <w:szCs w:val="24"/>
          <w:lang w:val="en-US"/>
        </w:rPr>
        <w:t xml:space="preserve">, lipid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berinteraksi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molekul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terutama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rantai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amilosa</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membentuk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kompleks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amilosa</w:t>
      </w:r>
      <w:proofErr w:type="spellEnd"/>
      <w:r w:rsidRPr="00DE19B4">
        <w:rPr>
          <w:rFonts w:ascii="Times New Roman" w:eastAsia="Times New Roman" w:hAnsi="Times New Roman" w:cs="Times New Roman"/>
          <w:sz w:val="24"/>
          <w:szCs w:val="24"/>
          <w:lang w:val="en-US"/>
        </w:rPr>
        <w:t xml:space="preserve">-lipid. </w:t>
      </w:r>
      <w:proofErr w:type="spellStart"/>
      <w:r w:rsidRPr="00DE19B4">
        <w:rPr>
          <w:rFonts w:ascii="Times New Roman" w:eastAsia="Times New Roman" w:hAnsi="Times New Roman" w:cs="Times New Roman"/>
          <w:sz w:val="24"/>
          <w:szCs w:val="24"/>
          <w:lang w:val="en-US"/>
        </w:rPr>
        <w:t>Interaksi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tersebut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memengaruhi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sifat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gelatinisasi</w:t>
      </w:r>
      <w:proofErr w:type="spellEnd"/>
      <w:r w:rsidRPr="00DE19B4">
        <w:rPr>
          <w:rFonts w:ascii="Times New Roman" w:eastAsia="Times New Roman" w:hAnsi="Times New Roman" w:cs="Times New Roman"/>
          <w:sz w:val="24"/>
          <w:szCs w:val="24"/>
          <w:lang w:val="en-US"/>
        </w:rPr>
        <w:t xml:space="preserve"> dan pasting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atau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Oleh </w:t>
      </w:r>
      <w:proofErr w:type="spellStart"/>
      <w:r w:rsidRPr="00DE19B4">
        <w:rPr>
          <w:rFonts w:ascii="Times New Roman" w:eastAsia="Times New Roman" w:hAnsi="Times New Roman" w:cs="Times New Roman"/>
          <w:sz w:val="24"/>
          <w:szCs w:val="24"/>
          <w:lang w:val="en-US"/>
        </w:rPr>
        <w:t>karena</w:t>
      </w:r>
      <w:proofErr w:type="spellEnd"/>
      <w:r w:rsidRPr="00DE19B4">
        <w:rPr>
          <w:rFonts w:ascii="Times New Roman" w:eastAsia="Times New Roman" w:hAnsi="Times New Roman" w:cs="Times New Roman"/>
          <w:sz w:val="24"/>
          <w:szCs w:val="24"/>
          <w:lang w:val="en-US"/>
        </w:rPr>
        <w:t xml:space="preserve"> itu,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lipid yang </w:t>
      </w:r>
      <w:proofErr w:type="spellStart"/>
      <w:r w:rsidRPr="00DE19B4">
        <w:rPr>
          <w:rFonts w:ascii="Times New Roman" w:eastAsia="Times New Roman" w:hAnsi="Times New Roman" w:cs="Times New Roman"/>
          <w:sz w:val="24"/>
          <w:szCs w:val="24"/>
          <w:lang w:val="en-US"/>
        </w:rPr>
        <w:t>relatif</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kecil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berkontribusi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terhadap</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sifat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fungsional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diamati</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w:t>
      </w:r>
    </w:p>
    <w:p w14:paraId="7483F79D" w14:textId="15683F6A" w:rsidR="00334EDF" w:rsidRPr="00DE19B4" w:rsidRDefault="005379E2" w:rsidP="00DE19B4">
      <w:pPr>
        <w:spacing w:after="0" w:line="360" w:lineRule="auto"/>
        <w:ind w:firstLine="720"/>
        <w:jc w:val="both"/>
        <w:rPr>
          <w:rFonts w:ascii="Times New Roman" w:eastAsia="Times New Roman" w:hAnsi="Times New Roman" w:cs="Times New Roman"/>
          <w:noProof/>
          <w:sz w:val="24"/>
          <w:szCs w:val="24"/>
          <w:lang w:val="en-US"/>
        </w:rPr>
      </w:pPr>
      <w:r w:rsidRPr="00DE19B4">
        <w:rPr>
          <w:rFonts w:ascii="Times New Roman" w:eastAsia="Times New Roman" w:hAnsi="Times New Roman" w:cs="Times New Roman"/>
          <w:noProof/>
          <w:sz w:val="24"/>
          <w:szCs w:val="24"/>
          <w:lang w:val="en-US"/>
        </w:rPr>
        <w:drawing>
          <wp:inline distT="0" distB="0" distL="0" distR="0" wp14:anchorId="5B5594EE" wp14:editId="7AA904CF">
            <wp:extent cx="5400040" cy="30854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085465"/>
                    </a:xfrm>
                    <a:prstGeom prst="rect">
                      <a:avLst/>
                    </a:prstGeom>
                  </pic:spPr>
                </pic:pic>
              </a:graphicData>
            </a:graphic>
          </wp:inline>
        </w:drawing>
      </w:r>
    </w:p>
    <w:p w14:paraId="30733132" w14:textId="017658BB" w:rsidR="00F87E4D" w:rsidRDefault="00F87E4D" w:rsidP="00357AB4">
      <w:pPr>
        <w:spacing w:after="0" w:line="240" w:lineRule="auto"/>
        <w:ind w:firstLine="720"/>
        <w:jc w:val="center"/>
        <w:rPr>
          <w:rFonts w:ascii="Times New Roman" w:eastAsia="Times New Roman" w:hAnsi="Times New Roman" w:cs="Times New Roman"/>
          <w:bCs/>
          <w:sz w:val="24"/>
          <w:szCs w:val="24"/>
          <w:lang w:val="en-US"/>
        </w:rPr>
      </w:pPr>
      <w:r w:rsidRPr="00357AB4">
        <w:rPr>
          <w:rFonts w:ascii="Times New Roman" w:eastAsia="Times New Roman" w:hAnsi="Times New Roman" w:cs="Times New Roman"/>
          <w:b/>
          <w:sz w:val="24"/>
          <w:szCs w:val="24"/>
          <w:lang w:val="en-US"/>
        </w:rPr>
        <w:t>Gambar 4.</w:t>
      </w:r>
      <w:r w:rsidRPr="00DE19B4">
        <w:rPr>
          <w:rFonts w:ascii="Times New Roman" w:eastAsia="Times New Roman" w:hAnsi="Times New Roman" w:cs="Times New Roman"/>
          <w:bCs/>
          <w:sz w:val="24"/>
          <w:szCs w:val="24"/>
          <w:lang w:val="en-US"/>
        </w:rPr>
        <w:t xml:space="preserve"> Kadar lemak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laktat-irradiasi</w:t>
      </w:r>
      <w:proofErr w:type="spellEnd"/>
      <w:r w:rsidRPr="00DE19B4">
        <w:rPr>
          <w:rFonts w:ascii="Times New Roman" w:eastAsia="Times New Roman" w:hAnsi="Times New Roman" w:cs="Times New Roman"/>
          <w:bCs/>
          <w:sz w:val="24"/>
          <w:szCs w:val="24"/>
          <w:lang w:val="en-US"/>
        </w:rPr>
        <w:t xml:space="preserve"> UV</w:t>
      </w:r>
    </w:p>
    <w:p w14:paraId="4ECE6246" w14:textId="77777777" w:rsidR="00357AB4" w:rsidRPr="00DE19B4" w:rsidRDefault="00357AB4" w:rsidP="00357AB4">
      <w:pPr>
        <w:spacing w:after="0" w:line="240" w:lineRule="auto"/>
        <w:ind w:firstLine="720"/>
        <w:jc w:val="center"/>
        <w:rPr>
          <w:rFonts w:ascii="Times New Roman" w:eastAsia="Times New Roman" w:hAnsi="Times New Roman" w:cs="Times New Roman"/>
          <w:bCs/>
          <w:sz w:val="24"/>
          <w:szCs w:val="24"/>
          <w:lang w:val="en-US"/>
        </w:rPr>
      </w:pPr>
    </w:p>
    <w:p w14:paraId="34369C21" w14:textId="750A39D8" w:rsidR="005F2A57" w:rsidRPr="00DE19B4" w:rsidRDefault="005F2A57"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t xml:space="preserve">Jika </w:t>
      </w:r>
      <w:proofErr w:type="spellStart"/>
      <w:r w:rsidRPr="00DE19B4">
        <w:rPr>
          <w:rFonts w:ascii="Times New Roman" w:eastAsia="Times New Roman" w:hAnsi="Times New Roman" w:cs="Times New Roman"/>
          <w:sz w:val="24"/>
          <w:szCs w:val="24"/>
          <w:lang w:val="en-US"/>
        </w:rPr>
        <w:t>dilihat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dari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nilai</w:t>
      </w:r>
      <w:proofErr w:type="spellEnd"/>
      <w:r w:rsidRPr="00DE19B4">
        <w:rPr>
          <w:rFonts w:ascii="Times New Roman" w:eastAsia="Times New Roman" w:hAnsi="Times New Roman" w:cs="Times New Roman"/>
          <w:sz w:val="24"/>
          <w:szCs w:val="24"/>
          <w:lang w:val="en-US"/>
        </w:rPr>
        <w:t xml:space="preserve"> rata-rata,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lemak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tanpa</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adalah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sekitar</w:t>
      </w:r>
      <w:proofErr w:type="spellEnd"/>
      <w:r w:rsidRPr="00DE19B4">
        <w:rPr>
          <w:rFonts w:ascii="Times New Roman" w:eastAsia="Times New Roman" w:hAnsi="Times New Roman" w:cs="Times New Roman"/>
          <w:sz w:val="24"/>
          <w:szCs w:val="24"/>
          <w:lang w:val="en-US"/>
        </w:rPr>
        <w:t xml:space="preserve"> 0,39%, </w:t>
      </w:r>
      <w:proofErr w:type="spellStart"/>
      <w:r w:rsidRPr="00DE19B4">
        <w:rPr>
          <w:rFonts w:ascii="Times New Roman" w:eastAsia="Times New Roman" w:hAnsi="Times New Roman" w:cs="Times New Roman"/>
          <w:sz w:val="24"/>
          <w:szCs w:val="24"/>
          <w:lang w:val="en-US"/>
        </w:rPr>
        <w:t>sedangkan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sekitar</w:t>
      </w:r>
      <w:proofErr w:type="spellEnd"/>
      <w:r w:rsidRPr="00DE19B4">
        <w:rPr>
          <w:rFonts w:ascii="Times New Roman" w:eastAsia="Times New Roman" w:hAnsi="Times New Roman" w:cs="Times New Roman"/>
          <w:sz w:val="24"/>
          <w:szCs w:val="24"/>
          <w:lang w:val="en-US"/>
        </w:rPr>
        <w:t xml:space="preserve"> 0,40%.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demikian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meskipun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perbedaan</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cukup</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besar</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tertentu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terutama</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1,5%, </w:t>
      </w:r>
      <w:proofErr w:type="spellStart"/>
      <w:r w:rsidRPr="00DE19B4">
        <w:rPr>
          <w:rFonts w:ascii="Times New Roman" w:eastAsia="Times New Roman" w:hAnsi="Times New Roman" w:cs="Times New Roman"/>
          <w:sz w:val="24"/>
          <w:szCs w:val="24"/>
          <w:lang w:val="en-US"/>
        </w:rPr>
        <w:t>nilai</w:t>
      </w:r>
      <w:proofErr w:type="spellEnd"/>
      <w:r w:rsidRPr="00DE19B4">
        <w:rPr>
          <w:rFonts w:ascii="Times New Roman" w:eastAsia="Times New Roman" w:hAnsi="Times New Roman" w:cs="Times New Roman"/>
          <w:sz w:val="24"/>
          <w:szCs w:val="24"/>
          <w:lang w:val="en-US"/>
        </w:rPr>
        <w:t xml:space="preserve"> rata-rata </w:t>
      </w:r>
      <w:proofErr w:type="spellStart"/>
      <w:r w:rsidRPr="00DE19B4">
        <w:rPr>
          <w:rFonts w:ascii="Times New Roman" w:eastAsia="Times New Roman" w:hAnsi="Times New Roman" w:cs="Times New Roman"/>
          <w:sz w:val="24"/>
          <w:szCs w:val="24"/>
          <w:lang w:val="en-US"/>
        </w:rPr>
        <w:t>keseluruhan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kedua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relatif</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sama</w:t>
      </w:r>
      <w:proofErr w:type="spellEnd"/>
      <w:r w:rsidRPr="00DE19B4">
        <w:rPr>
          <w:rFonts w:ascii="Times New Roman" w:eastAsia="Times New Roman" w:hAnsi="Times New Roman" w:cs="Times New Roman"/>
          <w:sz w:val="24"/>
          <w:szCs w:val="24"/>
          <w:lang w:val="en-US"/>
        </w:rPr>
        <w:t xml:space="preserve">. Hal </w:t>
      </w:r>
      <w:proofErr w:type="spellStart"/>
      <w:r w:rsidRPr="00DE19B4">
        <w:rPr>
          <w:rFonts w:ascii="Times New Roman" w:eastAsia="Times New Roman" w:hAnsi="Times New Roman" w:cs="Times New Roman"/>
          <w:sz w:val="24"/>
          <w:szCs w:val="24"/>
          <w:lang w:val="en-US"/>
        </w:rPr>
        <w:t>tersebut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menunjukkan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secara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konsisten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meningkatkan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lemak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Perbedaan</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muncul</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tertentu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dipandang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sebagai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respons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spesifik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antara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dan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UV. </w:t>
      </w:r>
      <w:proofErr w:type="spellStart"/>
      <w:r w:rsidR="006C745B" w:rsidRPr="00DE19B4">
        <w:rPr>
          <w:rFonts w:ascii="Times New Roman" w:eastAsia="Times New Roman" w:hAnsi="Times New Roman" w:cs="Times New Roman"/>
          <w:sz w:val="24"/>
          <w:szCs w:val="24"/>
          <w:lang w:val="en-US"/>
        </w:rPr>
        <w:t>Perlakuan</w:t>
      </w:r>
      <w:proofErr w:type="spellEnd"/>
      <w:r w:rsidR="006C745B" w:rsidRPr="00DE19B4">
        <w:rPr>
          <w:rFonts w:ascii="Times New Roman" w:eastAsia="Times New Roman" w:hAnsi="Times New Roman" w:cs="Times New Roman"/>
          <w:sz w:val="24"/>
          <w:szCs w:val="24"/>
          <w:lang w:val="en-US"/>
        </w:rPr>
        <w:t xml:space="preserve"> UV juga </w:t>
      </w:r>
      <w:proofErr w:type="spellStart"/>
      <w:r w:rsidR="006C745B" w:rsidRPr="00DE19B4">
        <w:rPr>
          <w:rFonts w:ascii="Times New Roman" w:eastAsia="Times New Roman" w:hAnsi="Times New Roman" w:cs="Times New Roman"/>
          <w:sz w:val="24"/>
          <w:szCs w:val="24"/>
          <w:lang w:val="en-US"/>
        </w:rPr>
        <w:t>berpotensi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mengubah</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interaksi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antar-komponen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dalam</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matriks</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tepung</w:t>
      </w:r>
      <w:proofErr w:type="spellEnd"/>
      <w:r w:rsidR="006C745B" w:rsidRPr="00DE19B4">
        <w:rPr>
          <w:rFonts w:ascii="Times New Roman" w:eastAsia="Times New Roman" w:hAnsi="Times New Roman" w:cs="Times New Roman"/>
          <w:sz w:val="24"/>
          <w:szCs w:val="24"/>
          <w:lang w:val="en-US"/>
        </w:rPr>
        <w:t xml:space="preserve">. </w:t>
      </w:r>
      <w:r w:rsidR="006C745B" w:rsidRPr="00DE19B4">
        <w:rPr>
          <w:rFonts w:ascii="Times New Roman" w:eastAsia="Times New Roman" w:hAnsi="Times New Roman" w:cs="Times New Roman"/>
          <w:noProof/>
          <w:sz w:val="24"/>
          <w:szCs w:val="24"/>
          <w:lang w:val="en-US"/>
        </w:rPr>
        <w:t>Santos et al. 2021)</w:t>
      </w:r>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menunjukkan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bahwa</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kombinasi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asam</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laktat</w:t>
      </w:r>
      <w:proofErr w:type="spellEnd"/>
      <w:r w:rsidR="006C745B" w:rsidRPr="00DE19B4">
        <w:rPr>
          <w:rFonts w:ascii="Times New Roman" w:eastAsia="Times New Roman" w:hAnsi="Times New Roman" w:cs="Times New Roman"/>
          <w:sz w:val="24"/>
          <w:szCs w:val="24"/>
          <w:lang w:val="en-US"/>
        </w:rPr>
        <w:t xml:space="preserve"> dan UV-C </w:t>
      </w:r>
      <w:proofErr w:type="spellStart"/>
      <w:r w:rsidR="006C745B" w:rsidRPr="00DE19B4">
        <w:rPr>
          <w:rFonts w:ascii="Times New Roman" w:eastAsia="Times New Roman" w:hAnsi="Times New Roman" w:cs="Times New Roman"/>
          <w:sz w:val="24"/>
          <w:szCs w:val="24"/>
          <w:lang w:val="en-US"/>
        </w:rPr>
        <w:t>dapat</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menghasilkan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perubahan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struktural</w:t>
      </w:r>
      <w:proofErr w:type="spellEnd"/>
      <w:r w:rsidR="006C745B" w:rsidRPr="00DE19B4">
        <w:rPr>
          <w:rFonts w:ascii="Times New Roman" w:eastAsia="Times New Roman" w:hAnsi="Times New Roman" w:cs="Times New Roman"/>
          <w:sz w:val="24"/>
          <w:szCs w:val="24"/>
          <w:lang w:val="en-US"/>
        </w:rPr>
        <w:t xml:space="preserve"> dan </w:t>
      </w:r>
      <w:proofErr w:type="spellStart"/>
      <w:r w:rsidR="006C745B" w:rsidRPr="00DE19B4">
        <w:rPr>
          <w:rFonts w:ascii="Times New Roman" w:eastAsia="Times New Roman" w:hAnsi="Times New Roman" w:cs="Times New Roman"/>
          <w:sz w:val="24"/>
          <w:szCs w:val="24"/>
          <w:lang w:val="en-US"/>
        </w:rPr>
        <w:t>sifat</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fungsional</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pati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singkong</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termasuk</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perubahan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viskositas</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kandungan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amilosa</w:t>
      </w:r>
      <w:proofErr w:type="spellEnd"/>
      <w:r w:rsidR="006C745B" w:rsidRPr="00DE19B4">
        <w:rPr>
          <w:rFonts w:ascii="Times New Roman" w:eastAsia="Times New Roman" w:hAnsi="Times New Roman" w:cs="Times New Roman"/>
          <w:sz w:val="24"/>
          <w:szCs w:val="24"/>
          <w:lang w:val="en-US"/>
        </w:rPr>
        <w:t xml:space="preserve">, dan </w:t>
      </w:r>
      <w:proofErr w:type="spellStart"/>
      <w:r w:rsidR="006C745B" w:rsidRPr="00DE19B4">
        <w:rPr>
          <w:rFonts w:ascii="Times New Roman" w:eastAsia="Times New Roman" w:hAnsi="Times New Roman" w:cs="Times New Roman"/>
          <w:sz w:val="24"/>
          <w:szCs w:val="24"/>
          <w:lang w:val="en-US"/>
        </w:rPr>
        <w:t>entalpi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gelatinisasi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Perlakuan</w:t>
      </w:r>
      <w:proofErr w:type="spellEnd"/>
      <w:r w:rsidR="006C745B" w:rsidRPr="00DE19B4">
        <w:rPr>
          <w:rFonts w:ascii="Times New Roman" w:eastAsia="Times New Roman" w:hAnsi="Times New Roman" w:cs="Times New Roman"/>
          <w:sz w:val="24"/>
          <w:szCs w:val="24"/>
          <w:lang w:val="en-US"/>
        </w:rPr>
        <w:t xml:space="preserve"> optimum </w:t>
      </w:r>
      <w:proofErr w:type="spellStart"/>
      <w:r w:rsidR="006C745B" w:rsidRPr="00DE19B4">
        <w:rPr>
          <w:rFonts w:ascii="Times New Roman" w:eastAsia="Times New Roman" w:hAnsi="Times New Roman" w:cs="Times New Roman"/>
          <w:sz w:val="24"/>
          <w:szCs w:val="24"/>
          <w:lang w:val="en-US"/>
        </w:rPr>
        <w:t>dalam</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penelitian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tersebut</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menghasilkan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pati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singkong</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termodifikasi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dengan</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karakteristik</w:t>
      </w:r>
      <w:proofErr w:type="spellEnd"/>
      <w:r w:rsidR="006C745B" w:rsidRPr="00DE19B4">
        <w:rPr>
          <w:rFonts w:ascii="Times New Roman" w:eastAsia="Times New Roman" w:hAnsi="Times New Roman" w:cs="Times New Roman"/>
          <w:sz w:val="24"/>
          <w:szCs w:val="24"/>
          <w:lang w:val="en-US"/>
        </w:rPr>
        <w:t xml:space="preserve"> yang </w:t>
      </w:r>
      <w:proofErr w:type="spellStart"/>
      <w:r w:rsidR="006C745B" w:rsidRPr="00DE19B4">
        <w:rPr>
          <w:rFonts w:ascii="Times New Roman" w:eastAsia="Times New Roman" w:hAnsi="Times New Roman" w:cs="Times New Roman"/>
          <w:sz w:val="24"/>
          <w:szCs w:val="24"/>
          <w:lang w:val="en-US"/>
        </w:rPr>
        <w:t>berbeda</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dari</w:t>
      </w:r>
      <w:proofErr w:type="spellEnd"/>
      <w:r w:rsidR="006C745B" w:rsidRPr="00DE19B4">
        <w:rPr>
          <w:rFonts w:ascii="Times New Roman" w:eastAsia="Times New Roman" w:hAnsi="Times New Roman" w:cs="Times New Roman"/>
          <w:sz w:val="24"/>
          <w:szCs w:val="24"/>
          <w:lang w:val="en-US"/>
        </w:rPr>
        <w:t xml:space="preserve"> </w:t>
      </w:r>
      <w:proofErr w:type="spellStart"/>
      <w:r w:rsidR="006C745B" w:rsidRPr="00DE19B4">
        <w:rPr>
          <w:rFonts w:ascii="Times New Roman" w:eastAsia="Times New Roman" w:hAnsi="Times New Roman" w:cs="Times New Roman"/>
          <w:sz w:val="24"/>
          <w:szCs w:val="24"/>
          <w:lang w:val="en-US"/>
        </w:rPr>
        <w:t>pati</w:t>
      </w:r>
      <w:proofErr w:type="spellEnd"/>
      <w:r w:rsidR="006C745B" w:rsidRPr="00DE19B4">
        <w:rPr>
          <w:rFonts w:ascii="Times New Roman" w:eastAsia="Times New Roman" w:hAnsi="Times New Roman" w:cs="Times New Roman"/>
          <w:sz w:val="24"/>
          <w:szCs w:val="24"/>
          <w:lang w:val="en-US"/>
        </w:rPr>
        <w:t xml:space="preserve"> native.</w:t>
      </w:r>
    </w:p>
    <w:p w14:paraId="70D79A91" w14:textId="5FA9FB9C" w:rsidR="004808C2" w:rsidRPr="00F87A5D" w:rsidRDefault="00E41323" w:rsidP="00357AB4">
      <w:pPr>
        <w:spacing w:after="0" w:line="360" w:lineRule="auto"/>
        <w:jc w:val="both"/>
        <w:rPr>
          <w:rFonts w:ascii="Times New Roman" w:eastAsia="Times New Roman" w:hAnsi="Times New Roman" w:cs="Times New Roman"/>
          <w:b/>
          <w:sz w:val="24"/>
          <w:szCs w:val="24"/>
          <w:lang w:val="en-US"/>
        </w:rPr>
      </w:pPr>
      <w:r w:rsidRPr="00F87A5D">
        <w:rPr>
          <w:rFonts w:ascii="Times New Roman" w:eastAsia="Times New Roman" w:hAnsi="Times New Roman" w:cs="Times New Roman"/>
          <w:b/>
          <w:sz w:val="24"/>
          <w:szCs w:val="24"/>
          <w:lang w:val="en-US"/>
        </w:rPr>
        <w:t>Kadar Total Pati</w:t>
      </w:r>
    </w:p>
    <w:p w14:paraId="24201DF1" w14:textId="4D824DCD" w:rsidR="001B1DF1" w:rsidRPr="00DE19B4" w:rsidRDefault="001B1DF1" w:rsidP="00DE19B4">
      <w:pPr>
        <w:spacing w:after="0" w:line="360" w:lineRule="auto"/>
        <w:ind w:firstLine="720"/>
        <w:jc w:val="both"/>
        <w:rPr>
          <w:rFonts w:ascii="Times New Roman" w:eastAsia="Times New Roman" w:hAnsi="Times New Roman" w:cs="Times New Roman"/>
          <w:bCs/>
          <w:sz w:val="24"/>
          <w:szCs w:val="24"/>
          <w:lang w:val="en-US"/>
        </w:rPr>
      </w:pPr>
      <w:r w:rsidRPr="00DE19B4">
        <w:rPr>
          <w:rFonts w:ascii="Times New Roman" w:eastAsia="Times New Roman" w:hAnsi="Times New Roman" w:cs="Times New Roman"/>
          <w:bCs/>
          <w:sz w:val="24"/>
          <w:szCs w:val="24"/>
          <w:lang w:val="en-US"/>
        </w:rPr>
        <w:t xml:space="preserve">Gambar 5 </w:t>
      </w:r>
      <w:proofErr w:type="spellStart"/>
      <w:r w:rsidRPr="00DE19B4">
        <w:rPr>
          <w:rFonts w:ascii="Times New Roman" w:eastAsia="Times New Roman" w:hAnsi="Times New Roman" w:cs="Times New Roman"/>
          <w:bCs/>
          <w:sz w:val="24"/>
          <w:szCs w:val="24"/>
          <w:lang w:val="en-US"/>
        </w:rPr>
        <w:t>memperlihatkan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total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r w:rsidR="00AE5229" w:rsidRPr="00DE19B4">
        <w:rPr>
          <w:rFonts w:ascii="Times New Roman" w:eastAsia="Times New Roman" w:hAnsi="Times New Roman" w:cs="Times New Roman"/>
          <w:bCs/>
          <w:sz w:val="24"/>
          <w:szCs w:val="24"/>
          <w:lang w:val="en-US"/>
        </w:rPr>
        <w:t>yang</w:t>
      </w:r>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tidak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hubungan</w:t>
      </w:r>
      <w:proofErr w:type="spellEnd"/>
      <w:r w:rsidRPr="00DE19B4">
        <w:rPr>
          <w:rFonts w:ascii="Times New Roman" w:eastAsia="Times New Roman" w:hAnsi="Times New Roman" w:cs="Times New Roman"/>
          <w:bCs/>
          <w:sz w:val="24"/>
          <w:szCs w:val="24"/>
          <w:lang w:val="en-US"/>
        </w:rPr>
        <w:t xml:space="preserve"> linear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peningkatan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tanpa</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meningkat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dari</w:t>
      </w:r>
      <w:proofErr w:type="spellEnd"/>
      <w:r w:rsidRPr="00DE19B4">
        <w:rPr>
          <w:rFonts w:ascii="Times New Roman" w:eastAsia="Times New Roman" w:hAnsi="Times New Roman" w:cs="Times New Roman"/>
          <w:bCs/>
          <w:sz w:val="24"/>
          <w:szCs w:val="24"/>
          <w:lang w:val="en-US"/>
        </w:rPr>
        <w:t xml:space="preserve"> 85,28%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0,8%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86,73% pada 1%, </w:t>
      </w:r>
      <w:proofErr w:type="spellStart"/>
      <w:r w:rsidRPr="00DE19B4">
        <w:rPr>
          <w:rFonts w:ascii="Times New Roman" w:eastAsia="Times New Roman" w:hAnsi="Times New Roman" w:cs="Times New Roman"/>
          <w:bCs/>
          <w:sz w:val="24"/>
          <w:szCs w:val="24"/>
          <w:lang w:val="en-US"/>
        </w:rPr>
        <w:t>kemudian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turun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83,57% </w:t>
      </w:r>
      <w:r w:rsidRPr="00DE19B4">
        <w:rPr>
          <w:rFonts w:ascii="Times New Roman" w:eastAsia="Times New Roman" w:hAnsi="Times New Roman" w:cs="Times New Roman"/>
          <w:bCs/>
          <w:sz w:val="24"/>
          <w:szCs w:val="24"/>
          <w:lang w:val="en-US"/>
        </w:rPr>
        <w:lastRenderedPageBreak/>
        <w:t xml:space="preserve">pada 1,5%. Kadar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kemudian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meningkat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kembali</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2%, </w:t>
      </w:r>
      <w:proofErr w:type="spellStart"/>
      <w:r w:rsidRPr="00DE19B4">
        <w:rPr>
          <w:rFonts w:ascii="Times New Roman" w:eastAsia="Times New Roman" w:hAnsi="Times New Roman" w:cs="Times New Roman"/>
          <w:bCs/>
          <w:sz w:val="24"/>
          <w:szCs w:val="24"/>
          <w:lang w:val="en-US"/>
        </w:rPr>
        <w:t>turun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cukup</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besar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81,38% pada 2,5%, dan </w:t>
      </w:r>
      <w:proofErr w:type="spellStart"/>
      <w:r w:rsidRPr="00DE19B4">
        <w:rPr>
          <w:rFonts w:ascii="Times New Roman" w:eastAsia="Times New Roman" w:hAnsi="Times New Roman" w:cs="Times New Roman"/>
          <w:bCs/>
          <w:sz w:val="24"/>
          <w:szCs w:val="24"/>
          <w:lang w:val="en-US"/>
        </w:rPr>
        <w:t>mencapai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nilai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tertinggi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sebesar</w:t>
      </w:r>
      <w:proofErr w:type="spellEnd"/>
      <w:r w:rsidRPr="00DE19B4">
        <w:rPr>
          <w:rFonts w:ascii="Times New Roman" w:eastAsia="Times New Roman" w:hAnsi="Times New Roman" w:cs="Times New Roman"/>
          <w:bCs/>
          <w:sz w:val="24"/>
          <w:szCs w:val="24"/>
          <w:lang w:val="en-US"/>
        </w:rPr>
        <w:t xml:space="preserve"> 87,06% pada 3%.</w:t>
      </w:r>
    </w:p>
    <w:p w14:paraId="7191E326" w14:textId="2F5ACF90" w:rsidR="001B1DF1" w:rsidRPr="00DE19B4" w:rsidRDefault="001B1DF1" w:rsidP="00DE19B4">
      <w:pPr>
        <w:spacing w:after="0" w:line="360" w:lineRule="auto"/>
        <w:ind w:firstLine="720"/>
        <w:jc w:val="both"/>
        <w:rPr>
          <w:rFonts w:ascii="Times New Roman" w:eastAsia="Times New Roman" w:hAnsi="Times New Roman" w:cs="Times New Roman"/>
          <w:bCs/>
          <w:sz w:val="24"/>
          <w:szCs w:val="24"/>
          <w:lang w:val="en-US"/>
        </w:rPr>
      </w:pPr>
      <w:r w:rsidRPr="00DE19B4">
        <w:rPr>
          <w:rFonts w:ascii="Times New Roman" w:eastAsia="Times New Roman" w:hAnsi="Times New Roman" w:cs="Times New Roman"/>
          <w:bCs/>
          <w:sz w:val="24"/>
          <w:szCs w:val="24"/>
          <w:lang w:val="en-US"/>
        </w:rPr>
        <w:t xml:space="preserve">Pola yang </w:t>
      </w:r>
      <w:proofErr w:type="spellStart"/>
      <w:r w:rsidRPr="00DE19B4">
        <w:rPr>
          <w:rFonts w:ascii="Times New Roman" w:eastAsia="Times New Roman" w:hAnsi="Times New Roman" w:cs="Times New Roman"/>
          <w:bCs/>
          <w:sz w:val="24"/>
          <w:szCs w:val="24"/>
          <w:lang w:val="en-US"/>
        </w:rPr>
        <w:t>sama</w:t>
      </w:r>
      <w:proofErr w:type="spellEnd"/>
      <w:r w:rsidRPr="00DE19B4">
        <w:rPr>
          <w:rFonts w:ascii="Times New Roman" w:eastAsia="Times New Roman" w:hAnsi="Times New Roman" w:cs="Times New Roman"/>
          <w:bCs/>
          <w:sz w:val="24"/>
          <w:szCs w:val="24"/>
          <w:lang w:val="en-US"/>
        </w:rPr>
        <w:t xml:space="preserve"> juga </w:t>
      </w:r>
      <w:proofErr w:type="spellStart"/>
      <w:r w:rsidRPr="00DE19B4">
        <w:rPr>
          <w:rFonts w:ascii="Times New Roman" w:eastAsia="Times New Roman" w:hAnsi="Times New Roman" w:cs="Times New Roman"/>
          <w:bCs/>
          <w:sz w:val="24"/>
          <w:szCs w:val="24"/>
          <w:lang w:val="en-US"/>
        </w:rPr>
        <w:t>terlihat</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UV. Kadar total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turun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dari</w:t>
      </w:r>
      <w:proofErr w:type="spellEnd"/>
      <w:r w:rsidRPr="00DE19B4">
        <w:rPr>
          <w:rFonts w:ascii="Times New Roman" w:eastAsia="Times New Roman" w:hAnsi="Times New Roman" w:cs="Times New Roman"/>
          <w:bCs/>
          <w:sz w:val="24"/>
          <w:szCs w:val="24"/>
          <w:lang w:val="en-US"/>
        </w:rPr>
        <w:t xml:space="preserve"> 84,59%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0,8%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81,095% pada 1,5%, </w:t>
      </w:r>
      <w:proofErr w:type="spellStart"/>
      <w:r w:rsidRPr="00DE19B4">
        <w:rPr>
          <w:rFonts w:ascii="Times New Roman" w:eastAsia="Times New Roman" w:hAnsi="Times New Roman" w:cs="Times New Roman"/>
          <w:bCs/>
          <w:sz w:val="24"/>
          <w:szCs w:val="24"/>
          <w:lang w:val="en-US"/>
        </w:rPr>
        <w:t>kemudian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meningkat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85,67% pada 2%, </w:t>
      </w:r>
      <w:proofErr w:type="spellStart"/>
      <w:r w:rsidRPr="00DE19B4">
        <w:rPr>
          <w:rFonts w:ascii="Times New Roman" w:eastAsia="Times New Roman" w:hAnsi="Times New Roman" w:cs="Times New Roman"/>
          <w:bCs/>
          <w:sz w:val="24"/>
          <w:szCs w:val="24"/>
          <w:lang w:val="en-US"/>
        </w:rPr>
        <w:t>turun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sedikit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84,77% pada 2,5%, dan </w:t>
      </w:r>
      <w:proofErr w:type="spellStart"/>
      <w:r w:rsidRPr="00DE19B4">
        <w:rPr>
          <w:rFonts w:ascii="Times New Roman" w:eastAsia="Times New Roman" w:hAnsi="Times New Roman" w:cs="Times New Roman"/>
          <w:bCs/>
          <w:sz w:val="24"/>
          <w:szCs w:val="24"/>
          <w:lang w:val="en-US"/>
        </w:rPr>
        <w:t>meningkat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87,07% pada 3%.</w:t>
      </w:r>
    </w:p>
    <w:p w14:paraId="49D99C35" w14:textId="380C9931" w:rsidR="005379E2" w:rsidRPr="00DE19B4" w:rsidRDefault="005379E2" w:rsidP="00DE19B4">
      <w:pPr>
        <w:spacing w:after="0" w:line="360" w:lineRule="auto"/>
        <w:ind w:firstLine="720"/>
        <w:jc w:val="both"/>
        <w:rPr>
          <w:rFonts w:ascii="Times New Roman" w:eastAsia="Times New Roman" w:hAnsi="Times New Roman" w:cs="Times New Roman"/>
          <w:noProof/>
          <w:sz w:val="24"/>
          <w:szCs w:val="24"/>
          <w:lang w:val="en-US"/>
        </w:rPr>
      </w:pPr>
      <w:proofErr w:type="spellStart"/>
      <w:r w:rsidRPr="00DE19B4">
        <w:rPr>
          <w:rFonts w:ascii="Times New Roman" w:eastAsia="Times New Roman" w:hAnsi="Times New Roman" w:cs="Times New Roman"/>
          <w:bCs/>
          <w:sz w:val="24"/>
          <w:szCs w:val="24"/>
          <w:lang w:val="en-US"/>
        </w:rPr>
        <w:t>Secara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teoritis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terhadap</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menyebabkan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hidrolisis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ikatan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glikosidik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terutama</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daerah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amorf</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granula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Hidrolisis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tersebut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memotong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rantai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polisakarida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menjadi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molekul</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lebih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pendek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telah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dilaporkan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menyebabkan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sifat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fisikokimia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reologi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termal</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serta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mikrostruktur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granula</w:t>
      </w:r>
      <w:proofErr w:type="spellEnd"/>
      <w:r w:rsidRPr="00DE19B4">
        <w:rPr>
          <w:rFonts w:ascii="Times New Roman" w:eastAsia="Times New Roman" w:hAnsi="Times New Roman" w:cs="Times New Roman"/>
          <w:bCs/>
          <w:sz w:val="24"/>
          <w:szCs w:val="24"/>
          <w:lang w:val="en-US"/>
        </w:rPr>
        <w:t xml:space="preserve"> </w:t>
      </w:r>
      <w:r w:rsidRPr="00DE19B4">
        <w:rPr>
          <w:rFonts w:ascii="Times New Roman" w:eastAsia="Times New Roman" w:hAnsi="Times New Roman" w:cs="Times New Roman"/>
          <w:noProof/>
          <w:sz w:val="24"/>
          <w:szCs w:val="24"/>
          <w:lang w:val="en-US"/>
        </w:rPr>
        <w:t>(Zambelli et al., 2018).</w:t>
      </w:r>
    </w:p>
    <w:p w14:paraId="6352F903" w14:textId="77777777" w:rsidR="005379E2" w:rsidRPr="00DE19B4" w:rsidRDefault="005379E2"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t xml:space="preserve">Kadar total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rendah</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tertentu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terutama</w:t>
      </w:r>
      <w:proofErr w:type="spellEnd"/>
      <w:r w:rsidRPr="00DE19B4">
        <w:rPr>
          <w:rFonts w:ascii="Times New Roman" w:eastAsia="Times New Roman" w:hAnsi="Times New Roman" w:cs="Times New Roman"/>
          <w:sz w:val="24"/>
          <w:szCs w:val="24"/>
          <w:lang w:val="en-US"/>
        </w:rPr>
        <w:t xml:space="preserve"> 1,5%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sebesar</w:t>
      </w:r>
      <w:proofErr w:type="spellEnd"/>
      <w:r w:rsidRPr="00DE19B4">
        <w:rPr>
          <w:rFonts w:ascii="Times New Roman" w:eastAsia="Times New Roman" w:hAnsi="Times New Roman" w:cs="Times New Roman"/>
          <w:sz w:val="24"/>
          <w:szCs w:val="24"/>
          <w:lang w:val="en-US"/>
        </w:rPr>
        <w:t xml:space="preserve"> 81,095%,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menunjukkan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kondisi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tersebut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terjadi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w:t>
      </w:r>
      <w:proofErr w:type="spellStart"/>
      <w:r w:rsidRPr="00DE19B4">
        <w:rPr>
          <w:rFonts w:ascii="Times New Roman" w:eastAsia="Times New Roman" w:hAnsi="Times New Roman" w:cs="Times New Roman"/>
          <w:sz w:val="24"/>
          <w:szCs w:val="24"/>
          <w:lang w:val="en-US"/>
        </w:rPr>
        <w:t>degradasi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besar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dibandingkan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lainnya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Sebaliknya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total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tinggi</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3%, </w:t>
      </w:r>
      <w:proofErr w:type="spellStart"/>
      <w:r w:rsidRPr="00DE19B4">
        <w:rPr>
          <w:rFonts w:ascii="Times New Roman" w:eastAsia="Times New Roman" w:hAnsi="Times New Roman" w:cs="Times New Roman"/>
          <w:sz w:val="24"/>
          <w:szCs w:val="24"/>
          <w:lang w:val="en-US"/>
        </w:rPr>
        <w:t>yaitu</w:t>
      </w:r>
      <w:proofErr w:type="spellEnd"/>
      <w:r w:rsidRPr="00DE19B4">
        <w:rPr>
          <w:rFonts w:ascii="Times New Roman" w:eastAsia="Times New Roman" w:hAnsi="Times New Roman" w:cs="Times New Roman"/>
          <w:sz w:val="24"/>
          <w:szCs w:val="24"/>
          <w:lang w:val="en-US"/>
        </w:rPr>
        <w:t xml:space="preserve"> 87,06% </w:t>
      </w:r>
      <w:proofErr w:type="spellStart"/>
      <w:r w:rsidRPr="00DE19B4">
        <w:rPr>
          <w:rFonts w:ascii="Times New Roman" w:eastAsia="Times New Roman" w:hAnsi="Times New Roman" w:cs="Times New Roman"/>
          <w:sz w:val="24"/>
          <w:szCs w:val="24"/>
          <w:lang w:val="en-US"/>
        </w:rPr>
        <w:t>tanpa</w:t>
      </w:r>
      <w:proofErr w:type="spellEnd"/>
      <w:r w:rsidRPr="00DE19B4">
        <w:rPr>
          <w:rFonts w:ascii="Times New Roman" w:eastAsia="Times New Roman" w:hAnsi="Times New Roman" w:cs="Times New Roman"/>
          <w:sz w:val="24"/>
          <w:szCs w:val="24"/>
          <w:lang w:val="en-US"/>
        </w:rPr>
        <w:t xml:space="preserve"> UV dan 87,07%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menunjukkan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tersebut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menghasilkan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penurunan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secara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keseluruhan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berdasarkan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metode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analisis</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digunakan</w:t>
      </w:r>
      <w:proofErr w:type="spellEnd"/>
      <w:r w:rsidRPr="00DE19B4">
        <w:rPr>
          <w:rFonts w:ascii="Times New Roman" w:eastAsia="Times New Roman" w:hAnsi="Times New Roman" w:cs="Times New Roman"/>
          <w:sz w:val="24"/>
          <w:szCs w:val="24"/>
          <w:lang w:val="en-US"/>
        </w:rPr>
        <w:t>.</w:t>
      </w:r>
    </w:p>
    <w:p w14:paraId="42712348" w14:textId="3BD27D91" w:rsidR="004808C2" w:rsidRPr="00DE19B4" w:rsidRDefault="005379E2"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noProof/>
          <w:sz w:val="24"/>
          <w:szCs w:val="24"/>
          <w:lang w:val="en-US"/>
        </w:rPr>
        <w:drawing>
          <wp:inline distT="0" distB="0" distL="0" distR="0" wp14:anchorId="15280190" wp14:editId="3567D18A">
            <wp:extent cx="5400040" cy="30854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40" cy="3085465"/>
                    </a:xfrm>
                    <a:prstGeom prst="rect">
                      <a:avLst/>
                    </a:prstGeom>
                  </pic:spPr>
                </pic:pic>
              </a:graphicData>
            </a:graphic>
          </wp:inline>
        </w:drawing>
      </w:r>
    </w:p>
    <w:p w14:paraId="4B16D4E2" w14:textId="44B4D1B7" w:rsidR="00F87E4D" w:rsidRPr="00357AB4" w:rsidRDefault="00F87E4D" w:rsidP="00357AB4">
      <w:pPr>
        <w:spacing w:after="0" w:line="240" w:lineRule="auto"/>
        <w:ind w:firstLine="720"/>
        <w:jc w:val="center"/>
        <w:rPr>
          <w:rFonts w:ascii="Times New Roman" w:eastAsia="Times New Roman" w:hAnsi="Times New Roman" w:cs="Times New Roman"/>
          <w:sz w:val="24"/>
          <w:szCs w:val="24"/>
          <w:lang w:val="en-US"/>
        </w:rPr>
      </w:pPr>
      <w:r w:rsidRPr="00357AB4">
        <w:rPr>
          <w:rFonts w:ascii="Times New Roman" w:eastAsia="Times New Roman" w:hAnsi="Times New Roman" w:cs="Times New Roman"/>
          <w:b/>
          <w:bCs/>
          <w:sz w:val="24"/>
          <w:szCs w:val="24"/>
          <w:lang w:val="en-US"/>
        </w:rPr>
        <w:t>Gambar 5.</w:t>
      </w:r>
      <w:r w:rsidRPr="00357AB4">
        <w:rPr>
          <w:rFonts w:ascii="Times New Roman" w:eastAsia="Times New Roman" w:hAnsi="Times New Roman" w:cs="Times New Roman"/>
          <w:sz w:val="24"/>
          <w:szCs w:val="24"/>
          <w:lang w:val="en-US"/>
        </w:rPr>
        <w:t xml:space="preserve"> Kadar total </w:t>
      </w:r>
      <w:proofErr w:type="spellStart"/>
      <w:r w:rsidRPr="00357AB4">
        <w:rPr>
          <w:rFonts w:ascii="Times New Roman" w:eastAsia="Times New Roman" w:hAnsi="Times New Roman" w:cs="Times New Roman"/>
          <w:sz w:val="24"/>
          <w:szCs w:val="24"/>
          <w:lang w:val="en-US"/>
        </w:rPr>
        <w:t>pati</w:t>
      </w:r>
      <w:proofErr w:type="spellEnd"/>
      <w:r w:rsidRPr="00357AB4">
        <w:rPr>
          <w:rFonts w:ascii="Times New Roman" w:eastAsia="Times New Roman" w:hAnsi="Times New Roman" w:cs="Times New Roman"/>
          <w:sz w:val="24"/>
          <w:szCs w:val="24"/>
          <w:lang w:val="en-US"/>
        </w:rPr>
        <w:t xml:space="preserve"> </w:t>
      </w:r>
      <w:proofErr w:type="spellStart"/>
      <w:r w:rsidRPr="00357AB4">
        <w:rPr>
          <w:rFonts w:ascii="Times New Roman" w:eastAsia="Times New Roman" w:hAnsi="Times New Roman" w:cs="Times New Roman"/>
          <w:sz w:val="24"/>
          <w:szCs w:val="24"/>
          <w:lang w:val="en-US"/>
        </w:rPr>
        <w:t>singkong</w:t>
      </w:r>
      <w:proofErr w:type="spellEnd"/>
      <w:r w:rsidRPr="00357AB4">
        <w:rPr>
          <w:rFonts w:ascii="Times New Roman" w:eastAsia="Times New Roman" w:hAnsi="Times New Roman" w:cs="Times New Roman"/>
          <w:sz w:val="24"/>
          <w:szCs w:val="24"/>
          <w:lang w:val="en-US"/>
        </w:rPr>
        <w:t xml:space="preserve"> </w:t>
      </w:r>
      <w:proofErr w:type="spellStart"/>
      <w:r w:rsidRPr="00357AB4">
        <w:rPr>
          <w:rFonts w:ascii="Times New Roman" w:eastAsia="Times New Roman" w:hAnsi="Times New Roman" w:cs="Times New Roman"/>
          <w:sz w:val="24"/>
          <w:szCs w:val="24"/>
          <w:lang w:val="en-US"/>
        </w:rPr>
        <w:t>modifikasi</w:t>
      </w:r>
      <w:proofErr w:type="spellEnd"/>
      <w:r w:rsidRPr="00357AB4">
        <w:rPr>
          <w:rFonts w:ascii="Times New Roman" w:eastAsia="Times New Roman" w:hAnsi="Times New Roman" w:cs="Times New Roman"/>
          <w:sz w:val="24"/>
          <w:szCs w:val="24"/>
          <w:lang w:val="en-US"/>
        </w:rPr>
        <w:t xml:space="preserve"> </w:t>
      </w:r>
      <w:proofErr w:type="spellStart"/>
      <w:r w:rsidRPr="00357AB4">
        <w:rPr>
          <w:rFonts w:ascii="Times New Roman" w:eastAsia="Times New Roman" w:hAnsi="Times New Roman" w:cs="Times New Roman"/>
          <w:sz w:val="24"/>
          <w:szCs w:val="24"/>
          <w:lang w:val="en-US"/>
        </w:rPr>
        <w:t>asam</w:t>
      </w:r>
      <w:proofErr w:type="spellEnd"/>
      <w:r w:rsidRPr="00357AB4">
        <w:rPr>
          <w:rFonts w:ascii="Times New Roman" w:eastAsia="Times New Roman" w:hAnsi="Times New Roman" w:cs="Times New Roman"/>
          <w:sz w:val="24"/>
          <w:szCs w:val="24"/>
          <w:lang w:val="en-US"/>
        </w:rPr>
        <w:t xml:space="preserve"> </w:t>
      </w:r>
      <w:proofErr w:type="spellStart"/>
      <w:r w:rsidRPr="00357AB4">
        <w:rPr>
          <w:rFonts w:ascii="Times New Roman" w:eastAsia="Times New Roman" w:hAnsi="Times New Roman" w:cs="Times New Roman"/>
          <w:sz w:val="24"/>
          <w:szCs w:val="24"/>
          <w:lang w:val="en-US"/>
        </w:rPr>
        <w:t>laktat-irradiasi</w:t>
      </w:r>
      <w:proofErr w:type="spellEnd"/>
      <w:r w:rsidRPr="00357AB4">
        <w:rPr>
          <w:rFonts w:ascii="Times New Roman" w:eastAsia="Times New Roman" w:hAnsi="Times New Roman" w:cs="Times New Roman"/>
          <w:sz w:val="24"/>
          <w:szCs w:val="24"/>
          <w:lang w:val="en-US"/>
        </w:rPr>
        <w:t xml:space="preserve"> UV</w:t>
      </w:r>
    </w:p>
    <w:p w14:paraId="2CFD6F2B" w14:textId="77777777" w:rsidR="00357AB4" w:rsidRPr="00DE19B4" w:rsidRDefault="00357AB4" w:rsidP="00357AB4">
      <w:pPr>
        <w:spacing w:after="0" w:line="240" w:lineRule="auto"/>
        <w:ind w:firstLine="720"/>
        <w:jc w:val="center"/>
        <w:rPr>
          <w:rFonts w:ascii="Times New Roman" w:eastAsia="Times New Roman" w:hAnsi="Times New Roman" w:cs="Times New Roman"/>
          <w:sz w:val="24"/>
          <w:szCs w:val="24"/>
          <w:lang w:val="en-US"/>
        </w:rPr>
      </w:pPr>
    </w:p>
    <w:p w14:paraId="34D51891" w14:textId="43E4734F" w:rsidR="00FB5179" w:rsidRPr="00DE19B4" w:rsidRDefault="00FB5179"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t xml:space="preserve">Nilai rata-rata total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tanpa</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adalah</w:t>
      </w:r>
      <w:proofErr w:type="spellEnd"/>
      <w:r w:rsidRPr="00DE19B4">
        <w:rPr>
          <w:rFonts w:ascii="Times New Roman" w:eastAsia="Times New Roman" w:hAnsi="Times New Roman" w:cs="Times New Roman"/>
          <w:sz w:val="24"/>
          <w:szCs w:val="24"/>
          <w:lang w:val="en-US"/>
        </w:rPr>
        <w:t xml:space="preserve"> 85,00 ± 2,16%, </w:t>
      </w:r>
      <w:proofErr w:type="spellStart"/>
      <w:r w:rsidRPr="00DE19B4">
        <w:rPr>
          <w:rFonts w:ascii="Times New Roman" w:eastAsia="Times New Roman" w:hAnsi="Times New Roman" w:cs="Times New Roman"/>
          <w:sz w:val="24"/>
          <w:szCs w:val="24"/>
          <w:lang w:val="en-US"/>
        </w:rPr>
        <w:t>sedangkan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sebesar</w:t>
      </w:r>
      <w:proofErr w:type="spellEnd"/>
      <w:r w:rsidRPr="00DE19B4">
        <w:rPr>
          <w:rFonts w:ascii="Times New Roman" w:eastAsia="Times New Roman" w:hAnsi="Times New Roman" w:cs="Times New Roman"/>
          <w:sz w:val="24"/>
          <w:szCs w:val="24"/>
          <w:lang w:val="en-US"/>
        </w:rPr>
        <w:t xml:space="preserve"> 84,81 ± 2,02%. </w:t>
      </w:r>
      <w:proofErr w:type="spellStart"/>
      <w:r w:rsidRPr="00DE19B4">
        <w:rPr>
          <w:rFonts w:ascii="Times New Roman" w:eastAsia="Times New Roman" w:hAnsi="Times New Roman" w:cs="Times New Roman"/>
          <w:sz w:val="24"/>
          <w:szCs w:val="24"/>
          <w:lang w:val="en-US"/>
        </w:rPr>
        <w:t>Selisih</w:t>
      </w:r>
      <w:proofErr w:type="spellEnd"/>
      <w:r w:rsidRPr="00DE19B4">
        <w:rPr>
          <w:rFonts w:ascii="Times New Roman" w:eastAsia="Times New Roman" w:hAnsi="Times New Roman" w:cs="Times New Roman"/>
          <w:sz w:val="24"/>
          <w:szCs w:val="24"/>
          <w:lang w:val="en-US"/>
        </w:rPr>
        <w:t xml:space="preserve"> rata-rata </w:t>
      </w:r>
      <w:proofErr w:type="spellStart"/>
      <w:r w:rsidRPr="00DE19B4">
        <w:rPr>
          <w:rFonts w:ascii="Times New Roman" w:eastAsia="Times New Roman" w:hAnsi="Times New Roman" w:cs="Times New Roman"/>
          <w:sz w:val="24"/>
          <w:szCs w:val="24"/>
          <w:lang w:val="en-US"/>
        </w:rPr>
        <w:t>hanya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sekitar</w:t>
      </w:r>
      <w:proofErr w:type="spellEnd"/>
      <w:r w:rsidRPr="00DE19B4">
        <w:rPr>
          <w:rFonts w:ascii="Times New Roman" w:eastAsia="Times New Roman" w:hAnsi="Times New Roman" w:cs="Times New Roman"/>
          <w:sz w:val="24"/>
          <w:szCs w:val="24"/>
          <w:lang w:val="en-US"/>
        </w:rPr>
        <w:t xml:space="preserve"> 0,19 </w:t>
      </w:r>
      <w:proofErr w:type="spellStart"/>
      <w:r w:rsidRPr="00DE19B4">
        <w:rPr>
          <w:rFonts w:ascii="Times New Roman" w:eastAsia="Times New Roman" w:hAnsi="Times New Roman" w:cs="Times New Roman"/>
          <w:sz w:val="24"/>
          <w:szCs w:val="24"/>
          <w:lang w:val="en-US"/>
        </w:rPr>
        <w:t>poin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persentase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demikian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secara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deskriptif</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keberadaan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menghasilkan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total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sedikit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rendah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daripada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tanpa</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tetapi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perbedaannya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relatif</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kecil</w:t>
      </w:r>
      <w:proofErr w:type="spellEnd"/>
      <w:r w:rsidRPr="00DE19B4">
        <w:rPr>
          <w:rFonts w:ascii="Times New Roman" w:eastAsia="Times New Roman" w:hAnsi="Times New Roman" w:cs="Times New Roman"/>
          <w:sz w:val="24"/>
          <w:szCs w:val="24"/>
          <w:lang w:val="en-US"/>
        </w:rPr>
        <w:t>.</w:t>
      </w:r>
    </w:p>
    <w:p w14:paraId="6805A43A" w14:textId="34CA115D" w:rsidR="00F87E4D" w:rsidRPr="00DE19B4" w:rsidRDefault="00FB5179" w:rsidP="00DE19B4">
      <w:pPr>
        <w:spacing w:after="0" w:line="360" w:lineRule="auto"/>
        <w:ind w:firstLine="720"/>
        <w:jc w:val="both"/>
        <w:rPr>
          <w:rFonts w:ascii="Times New Roman" w:eastAsia="Times New Roman" w:hAnsi="Times New Roman" w:cs="Times New Roman"/>
          <w:sz w:val="24"/>
          <w:szCs w:val="24"/>
          <w:lang w:val="en-US"/>
        </w:rPr>
      </w:pPr>
      <w:proofErr w:type="spellStart"/>
      <w:r w:rsidRPr="00DE19B4">
        <w:rPr>
          <w:rFonts w:ascii="Times New Roman" w:eastAsia="Times New Roman" w:hAnsi="Times New Roman" w:cs="Times New Roman"/>
          <w:sz w:val="24"/>
          <w:szCs w:val="24"/>
          <w:lang w:val="en-US"/>
        </w:rPr>
        <w:lastRenderedPageBreak/>
        <w:t>Temuan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tersebut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sejalan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konsep</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merupakan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dominan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dalam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sementara</w:t>
      </w:r>
      <w:proofErr w:type="spellEnd"/>
      <w:r w:rsidRPr="00DE19B4">
        <w:rPr>
          <w:rFonts w:ascii="Times New Roman" w:eastAsia="Times New Roman" w:hAnsi="Times New Roman" w:cs="Times New Roman"/>
          <w:sz w:val="24"/>
          <w:szCs w:val="24"/>
          <w:lang w:val="en-US"/>
        </w:rPr>
        <w:t xml:space="preserve"> protein, lipid, mineral, dan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non-</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lainnya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berada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dalam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jumlah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kecil</w:t>
      </w:r>
      <w:proofErr w:type="spellEnd"/>
      <w:r w:rsidRPr="00DE19B4">
        <w:rPr>
          <w:rFonts w:ascii="Times New Roman" w:eastAsia="Times New Roman" w:hAnsi="Times New Roman" w:cs="Times New Roman"/>
          <w:sz w:val="24"/>
          <w:szCs w:val="24"/>
          <w:lang w:val="en-US"/>
        </w:rPr>
        <w:t xml:space="preserve"> </w:t>
      </w:r>
      <w:r w:rsidR="00427B75" w:rsidRPr="00DE19B4">
        <w:rPr>
          <w:rFonts w:ascii="Times New Roman" w:eastAsia="Times New Roman" w:hAnsi="Times New Roman" w:cs="Times New Roman"/>
          <w:noProof/>
          <w:sz w:val="24"/>
          <w:szCs w:val="24"/>
          <w:lang w:val="en-US"/>
        </w:rPr>
        <w:t>(Chisenga et al., 2019)</w:t>
      </w:r>
      <w:r w:rsidRPr="00DE19B4">
        <w:rPr>
          <w:rFonts w:ascii="Times New Roman" w:eastAsia="Times New Roman" w:hAnsi="Times New Roman" w:cs="Times New Roman"/>
          <w:sz w:val="24"/>
          <w:szCs w:val="24"/>
          <w:lang w:val="en-US"/>
        </w:rPr>
        <w:t xml:space="preserve">. Oleh </w:t>
      </w:r>
      <w:proofErr w:type="spellStart"/>
      <w:r w:rsidRPr="00DE19B4">
        <w:rPr>
          <w:rFonts w:ascii="Times New Roman" w:eastAsia="Times New Roman" w:hAnsi="Times New Roman" w:cs="Times New Roman"/>
          <w:sz w:val="24"/>
          <w:szCs w:val="24"/>
          <w:lang w:val="en-US"/>
        </w:rPr>
        <w:t>sebab</w:t>
      </w:r>
      <w:proofErr w:type="spellEnd"/>
      <w:r w:rsidRPr="00DE19B4">
        <w:rPr>
          <w:rFonts w:ascii="Times New Roman" w:eastAsia="Times New Roman" w:hAnsi="Times New Roman" w:cs="Times New Roman"/>
          <w:sz w:val="24"/>
          <w:szCs w:val="24"/>
          <w:lang w:val="en-US"/>
        </w:rPr>
        <w:t xml:space="preserve"> itu,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kecil</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komponen</w:t>
      </w:r>
      <w:proofErr w:type="spellEnd"/>
      <w:r w:rsidRPr="00DE19B4">
        <w:rPr>
          <w:rFonts w:ascii="Times New Roman" w:eastAsia="Times New Roman" w:hAnsi="Times New Roman" w:cs="Times New Roman"/>
          <w:sz w:val="24"/>
          <w:szCs w:val="24"/>
          <w:lang w:val="en-US"/>
        </w:rPr>
        <w:t xml:space="preserve"> minor </w:t>
      </w:r>
      <w:proofErr w:type="spellStart"/>
      <w:r w:rsidRPr="00DE19B4">
        <w:rPr>
          <w:rFonts w:ascii="Times New Roman" w:eastAsia="Times New Roman" w:hAnsi="Times New Roman" w:cs="Times New Roman"/>
          <w:sz w:val="24"/>
          <w:szCs w:val="24"/>
          <w:lang w:val="en-US"/>
        </w:rPr>
        <w:t>atau</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perubahan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struktur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selama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memengaruhi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hasil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analisis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pati</w:t>
      </w:r>
      <w:proofErr w:type="spellEnd"/>
      <w:r w:rsidRPr="00DE19B4">
        <w:rPr>
          <w:rFonts w:ascii="Times New Roman" w:eastAsia="Times New Roman" w:hAnsi="Times New Roman" w:cs="Times New Roman"/>
          <w:sz w:val="24"/>
          <w:szCs w:val="24"/>
          <w:lang w:val="en-US"/>
        </w:rPr>
        <w:t>.</w:t>
      </w:r>
    </w:p>
    <w:p w14:paraId="09635142" w14:textId="77777777" w:rsidR="004808C2" w:rsidRPr="00357AB4" w:rsidRDefault="00E41323" w:rsidP="00357AB4">
      <w:pPr>
        <w:spacing w:after="0" w:line="360" w:lineRule="auto"/>
        <w:jc w:val="both"/>
        <w:rPr>
          <w:rFonts w:ascii="Times New Roman" w:eastAsia="Times New Roman" w:hAnsi="Times New Roman" w:cs="Times New Roman"/>
          <w:b/>
          <w:sz w:val="24"/>
          <w:szCs w:val="24"/>
          <w:lang w:val="en-US"/>
        </w:rPr>
      </w:pPr>
      <w:r w:rsidRPr="00357AB4">
        <w:rPr>
          <w:rFonts w:ascii="Times New Roman" w:eastAsia="Times New Roman" w:hAnsi="Times New Roman" w:cs="Times New Roman"/>
          <w:b/>
          <w:sz w:val="24"/>
          <w:szCs w:val="24"/>
          <w:lang w:val="en-US"/>
        </w:rPr>
        <w:t xml:space="preserve">Kadar </w:t>
      </w:r>
      <w:proofErr w:type="spellStart"/>
      <w:r w:rsidRPr="00357AB4">
        <w:rPr>
          <w:rFonts w:ascii="Times New Roman" w:eastAsia="Times New Roman" w:hAnsi="Times New Roman" w:cs="Times New Roman"/>
          <w:b/>
          <w:sz w:val="24"/>
          <w:szCs w:val="24"/>
          <w:lang w:val="en-US"/>
        </w:rPr>
        <w:t>Amilosa</w:t>
      </w:r>
      <w:proofErr w:type="spellEnd"/>
    </w:p>
    <w:p w14:paraId="42310B1F" w14:textId="3092DD9A" w:rsidR="004808C2" w:rsidRPr="00DE19B4" w:rsidRDefault="004502E8" w:rsidP="00DE19B4">
      <w:pPr>
        <w:spacing w:after="0" w:line="360" w:lineRule="auto"/>
        <w:ind w:firstLine="720"/>
        <w:jc w:val="both"/>
        <w:rPr>
          <w:rFonts w:ascii="Times New Roman" w:eastAsia="Times New Roman" w:hAnsi="Times New Roman" w:cs="Times New Roman"/>
          <w:bCs/>
          <w:sz w:val="24"/>
          <w:szCs w:val="24"/>
        </w:rPr>
      </w:pPr>
      <w:r w:rsidRPr="00DE19B4">
        <w:rPr>
          <w:rFonts w:ascii="Times New Roman" w:eastAsia="Times New Roman" w:hAnsi="Times New Roman" w:cs="Times New Roman"/>
          <w:bCs/>
          <w:sz w:val="24"/>
          <w:szCs w:val="24"/>
        </w:rPr>
        <w:t>Amilosa merupakan polimer glukosa linear berikatan α</w:t>
      </w:r>
      <w:r w:rsidRPr="00DE19B4">
        <w:rPr>
          <w:rFonts w:ascii="Times New Roman" w:eastAsia="Times New Roman" w:hAnsi="Times New Roman" w:cs="Times New Roman"/>
          <w:bCs/>
          <w:i/>
          <w:iCs/>
          <w:sz w:val="24"/>
          <w:szCs w:val="24"/>
        </w:rPr>
        <w:t>α</w:t>
      </w:r>
      <w:r w:rsidRPr="00DE19B4">
        <w:rPr>
          <w:rFonts w:ascii="Times New Roman" w:eastAsia="Times New Roman" w:hAnsi="Times New Roman" w:cs="Times New Roman"/>
          <w:bCs/>
          <w:sz w:val="24"/>
          <w:szCs w:val="24"/>
        </w:rPr>
        <w:t>-1,4-glikosidik yang berperan dalam menentukan sifat fisik pangan </w:t>
      </w:r>
      <w:sdt>
        <w:sdtPr>
          <w:rPr>
            <w:rFonts w:ascii="Times New Roman" w:eastAsia="Times New Roman" w:hAnsi="Times New Roman" w:cs="Times New Roman"/>
            <w:bCs/>
            <w:sz w:val="24"/>
            <w:szCs w:val="24"/>
          </w:rPr>
          <w:id w:val="85279123"/>
          <w:citation/>
        </w:sdtPr>
        <w:sdtContent>
          <w:r w:rsidRPr="00DE19B4">
            <w:rPr>
              <w:rFonts w:ascii="Times New Roman" w:eastAsia="Times New Roman" w:hAnsi="Times New Roman" w:cs="Times New Roman"/>
              <w:bCs/>
              <w:sz w:val="24"/>
              <w:szCs w:val="24"/>
            </w:rPr>
            <w:fldChar w:fldCharType="begin"/>
          </w:r>
          <w:r w:rsidRPr="00DE19B4">
            <w:rPr>
              <w:rFonts w:ascii="Times New Roman" w:eastAsia="Times New Roman" w:hAnsi="Times New Roman" w:cs="Times New Roman"/>
              <w:bCs/>
              <w:sz w:val="24"/>
              <w:szCs w:val="24"/>
              <w:lang w:val="en-US"/>
            </w:rPr>
            <w:instrText xml:space="preserve"> CITATION Cha23 \l 1033 </w:instrText>
          </w:r>
          <w:r w:rsidRPr="00DE19B4">
            <w:rPr>
              <w:rFonts w:ascii="Times New Roman" w:eastAsia="Times New Roman" w:hAnsi="Times New Roman" w:cs="Times New Roman"/>
              <w:bCs/>
              <w:sz w:val="24"/>
              <w:szCs w:val="24"/>
            </w:rPr>
            <w:fldChar w:fldCharType="separate"/>
          </w:r>
          <w:r w:rsidRPr="00DE19B4">
            <w:rPr>
              <w:rFonts w:ascii="Times New Roman" w:eastAsia="Times New Roman" w:hAnsi="Times New Roman" w:cs="Times New Roman"/>
              <w:noProof/>
              <w:sz w:val="24"/>
              <w:szCs w:val="24"/>
              <w:lang w:val="en-US"/>
            </w:rPr>
            <w:t>(Chan R., 2023)</w:t>
          </w:r>
          <w:r w:rsidRPr="00DE19B4">
            <w:rPr>
              <w:rFonts w:ascii="Times New Roman" w:eastAsia="Times New Roman" w:hAnsi="Times New Roman" w:cs="Times New Roman"/>
              <w:bCs/>
              <w:sz w:val="24"/>
              <w:szCs w:val="24"/>
            </w:rPr>
            <w:fldChar w:fldCharType="end"/>
          </w:r>
        </w:sdtContent>
      </w:sdt>
      <w:r w:rsidRPr="00DE19B4">
        <w:rPr>
          <w:rFonts w:ascii="Times New Roman" w:eastAsia="Times New Roman" w:hAnsi="Times New Roman" w:cs="Times New Roman"/>
          <w:bCs/>
          <w:sz w:val="24"/>
          <w:szCs w:val="24"/>
        </w:rPr>
        <w:t>. Pada pati ganyong, kombinasi hidrolisis asam laktat 0,5–1,5% dan iradiasi UV-C selama 5–15 menit dilaporkan menurunkan daya kembang serta meningkatkan kelarutan, yang mengindikasikan perubahan struktur granula pati; namun, abstrak penelitian tersebut tidak mencantumkan nilai atau arah perubahan kadar amilosa </w:t>
      </w:r>
      <w:r w:rsidRPr="00DE19B4">
        <w:rPr>
          <w:rFonts w:ascii="Times New Roman" w:eastAsia="Times New Roman" w:hAnsi="Times New Roman" w:cs="Times New Roman"/>
          <w:noProof/>
          <w:sz w:val="24"/>
          <w:szCs w:val="24"/>
          <w:lang w:val="en-US"/>
        </w:rPr>
        <w:t>(Erezka et al., 2018)</w:t>
      </w:r>
      <w:r w:rsidRPr="00DE19B4">
        <w:rPr>
          <w:rFonts w:ascii="Times New Roman" w:eastAsia="Times New Roman" w:hAnsi="Times New Roman" w:cs="Times New Roman"/>
          <w:bCs/>
          <w:sz w:val="24"/>
          <w:szCs w:val="24"/>
        </w:rPr>
        <w:t>. Bukti pendukung dari fermentasi oleh bakteri asam laktat menunjukkan kadar amilosa tepung singkong sebesar 30,5–31,2%, dengan perlakuan terbaik pada fermentasi 48 jam, tetapi perlakuan ini tidak identik dengan penambahan asam laktat murni </w:t>
      </w:r>
      <w:r w:rsidRPr="00DE19B4">
        <w:rPr>
          <w:rFonts w:ascii="Times New Roman" w:eastAsia="Times New Roman" w:hAnsi="Times New Roman" w:cs="Times New Roman"/>
          <w:noProof/>
          <w:sz w:val="24"/>
          <w:szCs w:val="24"/>
          <w:lang w:val="en-US"/>
        </w:rPr>
        <w:t>(Edam , 2017)</w:t>
      </w:r>
      <w:r w:rsidRPr="00DE19B4">
        <w:rPr>
          <w:rFonts w:ascii="Times New Roman" w:eastAsia="Times New Roman" w:hAnsi="Times New Roman" w:cs="Times New Roman"/>
          <w:bCs/>
          <w:sz w:val="24"/>
          <w:szCs w:val="24"/>
        </w:rPr>
        <w:t>. Pada tapioka teroksidasi, UV-C bersama H</w:t>
      </w:r>
      <w:r w:rsidRPr="00DE19B4">
        <w:rPr>
          <w:rFonts w:ascii="Times New Roman" w:eastAsia="Times New Roman" w:hAnsi="Times New Roman" w:cs="Times New Roman"/>
          <w:bCs/>
          <w:sz w:val="24"/>
          <w:szCs w:val="24"/>
          <w:vertAlign w:val="subscript"/>
        </w:rPr>
        <w:t>2</w:t>
      </w:r>
      <w:r w:rsidRPr="00DE19B4">
        <w:rPr>
          <w:rFonts w:ascii="Times New Roman" w:eastAsia="Times New Roman" w:hAnsi="Times New Roman" w:cs="Times New Roman"/>
          <w:bCs/>
          <w:sz w:val="24"/>
          <w:szCs w:val="24"/>
        </w:rPr>
        <w:t>O</w:t>
      </w:r>
      <w:r w:rsidRPr="00DE19B4">
        <w:rPr>
          <w:rFonts w:ascii="Times New Roman" w:eastAsia="Times New Roman" w:hAnsi="Times New Roman" w:cs="Times New Roman"/>
          <w:bCs/>
          <w:sz w:val="24"/>
          <w:szCs w:val="24"/>
          <w:vertAlign w:val="subscript"/>
        </w:rPr>
        <w:t>2</w:t>
      </w:r>
      <w:r w:rsidR="00D0759F" w:rsidRPr="00DE19B4">
        <w:rPr>
          <w:rFonts w:ascii="Times New Roman" w:eastAsia="Times New Roman" w:hAnsi="Times New Roman" w:cs="Times New Roman"/>
          <w:bCs/>
          <w:sz w:val="24"/>
          <w:szCs w:val="24"/>
          <w:vertAlign w:val="subscript"/>
          <w:lang w:val="en-US"/>
        </w:rPr>
        <w:t xml:space="preserve"> </w:t>
      </w:r>
      <w:r w:rsidRPr="00DE19B4">
        <w:rPr>
          <w:rFonts w:ascii="Times New Roman" w:eastAsia="Times New Roman" w:hAnsi="Times New Roman" w:cs="Times New Roman"/>
          <w:bCs/>
          <w:sz w:val="24"/>
          <w:szCs w:val="24"/>
        </w:rPr>
        <w:t>menurunkan kadar amilosa pada konsentrasi oksidator yang lebih tinggi, meskipun bukan perlakuan asam laktat </w:t>
      </w:r>
      <w:r w:rsidR="00D6274E" w:rsidRPr="00DE19B4">
        <w:rPr>
          <w:rFonts w:ascii="Times New Roman" w:eastAsia="Times New Roman" w:hAnsi="Times New Roman" w:cs="Times New Roman"/>
          <w:noProof/>
          <w:sz w:val="24"/>
          <w:szCs w:val="24"/>
          <w:lang w:val="en-US"/>
        </w:rPr>
        <w:t>(Dewi et. al., 2018)</w:t>
      </w:r>
      <w:r w:rsidRPr="00DE19B4">
        <w:rPr>
          <w:rFonts w:ascii="Times New Roman" w:eastAsia="Times New Roman" w:hAnsi="Times New Roman" w:cs="Times New Roman"/>
          <w:bCs/>
          <w:sz w:val="24"/>
          <w:szCs w:val="24"/>
        </w:rPr>
        <w:t>.</w:t>
      </w:r>
    </w:p>
    <w:p w14:paraId="0D4C3C08" w14:textId="40A7C5A4" w:rsidR="00F87E4D" w:rsidRPr="00DE19B4" w:rsidRDefault="00F87E4D" w:rsidP="00DE19B4">
      <w:pPr>
        <w:spacing w:after="0" w:line="360" w:lineRule="auto"/>
        <w:ind w:firstLine="720"/>
        <w:jc w:val="both"/>
        <w:rPr>
          <w:rFonts w:ascii="Times New Roman" w:eastAsia="Times New Roman" w:hAnsi="Times New Roman" w:cs="Times New Roman"/>
          <w:bCs/>
          <w:sz w:val="24"/>
          <w:szCs w:val="24"/>
          <w:lang w:val="en-US"/>
        </w:rPr>
      </w:pPr>
      <w:proofErr w:type="spellStart"/>
      <w:r w:rsidRPr="00DE19B4">
        <w:rPr>
          <w:rFonts w:ascii="Times New Roman" w:eastAsia="Times New Roman" w:hAnsi="Times New Roman" w:cs="Times New Roman"/>
          <w:sz w:val="24"/>
          <w:szCs w:val="24"/>
          <w:lang w:val="en-US"/>
        </w:rPr>
        <w:t>Berdasarkan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grafik</w:t>
      </w:r>
      <w:proofErr w:type="spellEnd"/>
      <w:r w:rsidRPr="00DE19B4">
        <w:rPr>
          <w:rFonts w:ascii="Times New Roman" w:eastAsia="Times New Roman" w:hAnsi="Times New Roman" w:cs="Times New Roman"/>
          <w:sz w:val="24"/>
          <w:szCs w:val="24"/>
          <w:lang w:val="en-US"/>
        </w:rPr>
        <w:t xml:space="preserve"> data </w:t>
      </w:r>
      <w:proofErr w:type="spellStart"/>
      <w:r w:rsidRPr="00DE19B4">
        <w:rPr>
          <w:rFonts w:ascii="Times New Roman" w:eastAsia="Times New Roman" w:hAnsi="Times New Roman" w:cs="Times New Roman"/>
          <w:sz w:val="24"/>
          <w:szCs w:val="24"/>
          <w:lang w:val="en-US"/>
        </w:rPr>
        <w:t>hasil</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analisis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dapat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dilihat</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bahwa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tidak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ada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tren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tertentu</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amilosa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termodifikasi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Namun</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1,5% </w:t>
      </w:r>
      <w:proofErr w:type="spellStart"/>
      <w:r w:rsidRPr="00DE19B4">
        <w:rPr>
          <w:rFonts w:ascii="Times New Roman" w:eastAsia="Times New Roman" w:hAnsi="Times New Roman" w:cs="Times New Roman"/>
          <w:sz w:val="24"/>
          <w:szCs w:val="24"/>
          <w:lang w:val="en-US"/>
        </w:rPr>
        <w:t>ke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bawah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amilosa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tanpa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rendah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dari</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yang </w:t>
      </w:r>
      <w:proofErr w:type="spellStart"/>
      <w:r w:rsidRPr="00DE19B4">
        <w:rPr>
          <w:rFonts w:ascii="Times New Roman" w:eastAsia="Times New Roman" w:hAnsi="Times New Roman" w:cs="Times New Roman"/>
          <w:sz w:val="24"/>
          <w:szCs w:val="24"/>
          <w:lang w:val="en-US"/>
        </w:rPr>
        <w:t>menggunakan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UV. Pada </w:t>
      </w:r>
      <w:proofErr w:type="spellStart"/>
      <w:r w:rsidRPr="00DE19B4">
        <w:rPr>
          <w:rFonts w:ascii="Times New Roman" w:eastAsia="Times New Roman" w:hAnsi="Times New Roman" w:cs="Times New Roman"/>
          <w:sz w:val="24"/>
          <w:szCs w:val="24"/>
          <w:lang w:val="en-US"/>
        </w:rPr>
        <w:t>konsentrasi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asam</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laktat</w:t>
      </w:r>
      <w:proofErr w:type="spellEnd"/>
      <w:r w:rsidRPr="00DE19B4">
        <w:rPr>
          <w:rFonts w:ascii="Times New Roman" w:eastAsia="Times New Roman" w:hAnsi="Times New Roman" w:cs="Times New Roman"/>
          <w:sz w:val="24"/>
          <w:szCs w:val="24"/>
          <w:lang w:val="en-US"/>
        </w:rPr>
        <w:t xml:space="preserve"> 2% </w:t>
      </w:r>
      <w:proofErr w:type="spellStart"/>
      <w:r w:rsidRPr="00DE19B4">
        <w:rPr>
          <w:rFonts w:ascii="Times New Roman" w:eastAsia="Times New Roman" w:hAnsi="Times New Roman" w:cs="Times New Roman"/>
          <w:sz w:val="24"/>
          <w:szCs w:val="24"/>
          <w:lang w:val="en-US"/>
        </w:rPr>
        <w:t>ke</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atas</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nampak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amilosa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dengan</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perlakuan</w:t>
      </w:r>
      <w:proofErr w:type="spellEnd"/>
      <w:r w:rsidRPr="00DE19B4">
        <w:rPr>
          <w:rFonts w:ascii="Times New Roman" w:eastAsia="Times New Roman" w:hAnsi="Times New Roman" w:cs="Times New Roman"/>
          <w:sz w:val="24"/>
          <w:szCs w:val="24"/>
          <w:lang w:val="en-US"/>
        </w:rPr>
        <w:t xml:space="preserve"> UV </w:t>
      </w:r>
      <w:proofErr w:type="spellStart"/>
      <w:r w:rsidRPr="00DE19B4">
        <w:rPr>
          <w:rFonts w:ascii="Times New Roman" w:eastAsia="Times New Roman" w:hAnsi="Times New Roman" w:cs="Times New Roman"/>
          <w:sz w:val="24"/>
          <w:szCs w:val="24"/>
          <w:lang w:val="en-US"/>
        </w:rPr>
        <w:t>lebih</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tinggi</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dari</w:t>
      </w:r>
      <w:proofErr w:type="spellEnd"/>
      <w:r w:rsidRPr="00DE19B4">
        <w:rPr>
          <w:rFonts w:ascii="Times New Roman" w:eastAsia="Times New Roman" w:hAnsi="Times New Roman" w:cs="Times New Roman"/>
          <w:sz w:val="24"/>
          <w:szCs w:val="24"/>
          <w:lang w:val="en-US"/>
        </w:rPr>
        <w:t xml:space="preserve"> pada </w:t>
      </w:r>
      <w:proofErr w:type="spellStart"/>
      <w:r w:rsidRPr="00DE19B4">
        <w:rPr>
          <w:rFonts w:ascii="Times New Roman" w:eastAsia="Times New Roman" w:hAnsi="Times New Roman" w:cs="Times New Roman"/>
          <w:sz w:val="24"/>
          <w:szCs w:val="24"/>
          <w:lang w:val="en-US"/>
        </w:rPr>
        <w:t>tanpa</w:t>
      </w:r>
      <w:proofErr w:type="spellEnd"/>
      <w:r w:rsidRPr="00DE19B4">
        <w:rPr>
          <w:rFonts w:ascii="Times New Roman" w:eastAsia="Times New Roman" w:hAnsi="Times New Roman" w:cs="Times New Roman"/>
          <w:sz w:val="24"/>
          <w:szCs w:val="24"/>
          <w:lang w:val="en-US"/>
        </w:rPr>
        <w:t xml:space="preserve"> UV.</w:t>
      </w:r>
    </w:p>
    <w:p w14:paraId="6E847C4D" w14:textId="54D9CED8" w:rsidR="004808C2" w:rsidRPr="00DE19B4" w:rsidRDefault="005379E2"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noProof/>
          <w:sz w:val="24"/>
          <w:szCs w:val="24"/>
          <w:lang w:val="en-US"/>
        </w:rPr>
        <w:drawing>
          <wp:inline distT="0" distB="0" distL="0" distR="0" wp14:anchorId="42E105C4" wp14:editId="2C92DE21">
            <wp:extent cx="5400040" cy="30854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3085465"/>
                    </a:xfrm>
                    <a:prstGeom prst="rect">
                      <a:avLst/>
                    </a:prstGeom>
                  </pic:spPr>
                </pic:pic>
              </a:graphicData>
            </a:graphic>
          </wp:inline>
        </w:drawing>
      </w:r>
    </w:p>
    <w:p w14:paraId="071441DC" w14:textId="1A48E1C0" w:rsidR="00D0759F" w:rsidRPr="00DE19B4" w:rsidRDefault="00D0759F" w:rsidP="00357AB4">
      <w:pPr>
        <w:spacing w:after="0" w:line="240" w:lineRule="auto"/>
        <w:ind w:firstLine="720"/>
        <w:jc w:val="center"/>
        <w:rPr>
          <w:rFonts w:ascii="Times New Roman" w:eastAsia="Times New Roman" w:hAnsi="Times New Roman" w:cs="Times New Roman"/>
          <w:sz w:val="24"/>
          <w:szCs w:val="24"/>
          <w:lang w:val="en-US"/>
        </w:rPr>
      </w:pPr>
      <w:r w:rsidRPr="00357AB4">
        <w:rPr>
          <w:rFonts w:ascii="Times New Roman" w:eastAsia="Times New Roman" w:hAnsi="Times New Roman" w:cs="Times New Roman"/>
          <w:b/>
          <w:bCs/>
          <w:sz w:val="24"/>
          <w:szCs w:val="24"/>
          <w:lang w:val="en-US"/>
        </w:rPr>
        <w:t>Gambar 6.</w:t>
      </w:r>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Grafik</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kadar</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amilosa</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singkong</w:t>
      </w:r>
      <w:proofErr w:type="spellEnd"/>
      <w:r w:rsidRPr="00DE19B4">
        <w:rPr>
          <w:rFonts w:ascii="Times New Roman" w:eastAsia="Times New Roman" w:hAnsi="Times New Roman" w:cs="Times New Roman"/>
          <w:sz w:val="24"/>
          <w:szCs w:val="24"/>
          <w:lang w:val="en-US"/>
        </w:rPr>
        <w:t xml:space="preserve"> </w:t>
      </w:r>
      <w:proofErr w:type="spellStart"/>
      <w:r w:rsidRPr="00DE19B4">
        <w:rPr>
          <w:rFonts w:ascii="Times New Roman" w:eastAsia="Times New Roman" w:hAnsi="Times New Roman" w:cs="Times New Roman"/>
          <w:sz w:val="24"/>
          <w:szCs w:val="24"/>
          <w:lang w:val="en-US"/>
        </w:rPr>
        <w:t>termodifikasi</w:t>
      </w:r>
      <w:proofErr w:type="spellEnd"/>
    </w:p>
    <w:p w14:paraId="1571BAC7" w14:textId="683767B8" w:rsidR="007B1D8D" w:rsidRPr="00DE19B4" w:rsidRDefault="00D0759F" w:rsidP="00DE19B4">
      <w:pPr>
        <w:spacing w:after="0" w:line="360" w:lineRule="auto"/>
        <w:ind w:firstLine="720"/>
        <w:jc w:val="both"/>
        <w:rPr>
          <w:rFonts w:ascii="Times New Roman" w:eastAsia="Times New Roman" w:hAnsi="Times New Roman" w:cs="Times New Roman"/>
          <w:sz w:val="24"/>
          <w:szCs w:val="24"/>
          <w:lang w:val="en-US"/>
        </w:rPr>
      </w:pPr>
      <w:r w:rsidRPr="00DE19B4">
        <w:rPr>
          <w:rFonts w:ascii="Times New Roman" w:eastAsia="Times New Roman" w:hAnsi="Times New Roman" w:cs="Times New Roman"/>
          <w:sz w:val="24"/>
          <w:szCs w:val="24"/>
          <w:lang w:val="en-US"/>
        </w:rPr>
        <w:lastRenderedPageBreak/>
        <w:tab/>
      </w:r>
      <w:proofErr w:type="spellStart"/>
      <w:r w:rsidR="007B1D8D" w:rsidRPr="00DE19B4">
        <w:rPr>
          <w:rFonts w:ascii="Times New Roman" w:eastAsia="Times New Roman" w:hAnsi="Times New Roman" w:cs="Times New Roman"/>
          <w:sz w:val="24"/>
          <w:szCs w:val="24"/>
          <w:lang w:val="en-US"/>
        </w:rPr>
        <w:t>Iradiasi</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dapat</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memodifikasi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struktur</w:t>
      </w:r>
      <w:proofErr w:type="spellEnd"/>
      <w:r w:rsidR="007B1D8D" w:rsidRPr="00DE19B4">
        <w:rPr>
          <w:rFonts w:ascii="Times New Roman" w:eastAsia="Times New Roman" w:hAnsi="Times New Roman" w:cs="Times New Roman"/>
          <w:sz w:val="24"/>
          <w:szCs w:val="24"/>
          <w:lang w:val="en-US"/>
        </w:rPr>
        <w:t xml:space="preserve"> dan </w:t>
      </w:r>
      <w:proofErr w:type="spellStart"/>
      <w:r w:rsidR="007B1D8D" w:rsidRPr="00DE19B4">
        <w:rPr>
          <w:rFonts w:ascii="Times New Roman" w:eastAsia="Times New Roman" w:hAnsi="Times New Roman" w:cs="Times New Roman"/>
          <w:sz w:val="24"/>
          <w:szCs w:val="24"/>
          <w:lang w:val="en-US"/>
        </w:rPr>
        <w:t>sifat</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fungsional</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granula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tepung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singkong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tetapi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bukti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langsung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mengenai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perubahan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kadar</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amilosa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akibat</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saja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masih</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terbatas</w:t>
      </w:r>
      <w:proofErr w:type="spellEnd"/>
      <w:r w:rsidR="007B1D8D" w:rsidRPr="00DE19B4">
        <w:rPr>
          <w:rFonts w:ascii="Times New Roman" w:eastAsia="Times New Roman" w:hAnsi="Times New Roman" w:cs="Times New Roman"/>
          <w:sz w:val="24"/>
          <w:szCs w:val="24"/>
          <w:lang w:val="en-US"/>
        </w:rPr>
        <w:t xml:space="preserve">. Pada </w:t>
      </w:r>
      <w:proofErr w:type="spellStart"/>
      <w:r w:rsidR="007B1D8D" w:rsidRPr="00DE19B4">
        <w:rPr>
          <w:rFonts w:ascii="Times New Roman" w:eastAsia="Times New Roman" w:hAnsi="Times New Roman" w:cs="Times New Roman"/>
          <w:sz w:val="24"/>
          <w:szCs w:val="24"/>
          <w:lang w:val="en-US"/>
        </w:rPr>
        <w:t>tapioka</w:t>
      </w:r>
      <w:proofErr w:type="spellEnd"/>
      <w:r w:rsidR="007B1D8D" w:rsidRPr="00DE19B4">
        <w:rPr>
          <w:rFonts w:ascii="Times New Roman" w:eastAsia="Times New Roman" w:hAnsi="Times New Roman" w:cs="Times New Roman"/>
          <w:sz w:val="24"/>
          <w:szCs w:val="24"/>
          <w:lang w:val="en-US"/>
        </w:rPr>
        <w:t xml:space="preserve"> yang </w:t>
      </w:r>
      <w:proofErr w:type="spellStart"/>
      <w:r w:rsidR="007B1D8D" w:rsidRPr="00DE19B4">
        <w:rPr>
          <w:rFonts w:ascii="Times New Roman" w:eastAsia="Times New Roman" w:hAnsi="Times New Roman" w:cs="Times New Roman"/>
          <w:sz w:val="24"/>
          <w:szCs w:val="24"/>
          <w:lang w:val="en-US"/>
        </w:rPr>
        <w:t>dioksidasi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menggunakan</w:t>
      </w:r>
      <w:proofErr w:type="spellEnd"/>
      <w:r w:rsidR="007B1D8D" w:rsidRPr="00DE19B4">
        <w:rPr>
          <w:rFonts w:ascii="Times New Roman" w:eastAsia="Times New Roman" w:hAnsi="Times New Roman" w:cs="Times New Roman"/>
          <w:sz w:val="24"/>
          <w:szCs w:val="24"/>
          <w:lang w:val="en-US"/>
        </w:rPr>
        <w:t xml:space="preserve"> </w:t>
      </w:r>
      <w:bookmarkStart w:id="0" w:name="_Hlk237708297"/>
      <w:r w:rsidR="007B1D8D" w:rsidRPr="00DE19B4">
        <w:rPr>
          <w:rFonts w:ascii="Times New Roman" w:eastAsia="Times New Roman" w:hAnsi="Times New Roman" w:cs="Times New Roman"/>
          <w:sz w:val="24"/>
          <w:szCs w:val="24"/>
          <w:lang w:val="en-US"/>
        </w:rPr>
        <w:t>H</w:t>
      </w:r>
      <w:r w:rsidR="007B1D8D" w:rsidRPr="00DE19B4">
        <w:rPr>
          <w:rFonts w:ascii="Times New Roman" w:eastAsia="Times New Roman" w:hAnsi="Times New Roman" w:cs="Times New Roman"/>
          <w:sz w:val="24"/>
          <w:szCs w:val="24"/>
          <w:vertAlign w:val="subscript"/>
          <w:lang w:val="en-US"/>
        </w:rPr>
        <w:t>2</w:t>
      </w:r>
      <w:r w:rsidR="007B1D8D" w:rsidRPr="00DE19B4">
        <w:rPr>
          <w:rFonts w:ascii="Times New Roman" w:eastAsia="Times New Roman" w:hAnsi="Times New Roman" w:cs="Times New Roman"/>
          <w:sz w:val="24"/>
          <w:szCs w:val="24"/>
          <w:lang w:val="en-US"/>
        </w:rPr>
        <w:t>O</w:t>
      </w:r>
      <w:r w:rsidR="007B1D8D" w:rsidRPr="00DE19B4">
        <w:rPr>
          <w:rFonts w:ascii="Times New Roman" w:eastAsia="Times New Roman" w:hAnsi="Times New Roman" w:cs="Times New Roman"/>
          <w:sz w:val="24"/>
          <w:szCs w:val="24"/>
          <w:vertAlign w:val="subscript"/>
          <w:lang w:val="en-US"/>
        </w:rPr>
        <w:t>2</w:t>
      </w:r>
      <w:bookmarkEnd w:id="0"/>
      <w:r w:rsidR="007B1D8D" w:rsidRPr="00DE19B4">
        <w:rPr>
          <w:rFonts w:ascii="Times New Roman" w:eastAsia="Times New Roman" w:hAnsi="Times New Roman" w:cs="Times New Roman"/>
          <w:sz w:val="24"/>
          <w:szCs w:val="24"/>
          <w:lang w:val="en-US"/>
        </w:rPr>
        <w:t xml:space="preserve"> dan </w:t>
      </w:r>
      <w:proofErr w:type="spellStart"/>
      <w:r w:rsidR="007B1D8D" w:rsidRPr="00DE19B4">
        <w:rPr>
          <w:rFonts w:ascii="Times New Roman" w:eastAsia="Times New Roman" w:hAnsi="Times New Roman" w:cs="Times New Roman"/>
          <w:sz w:val="24"/>
          <w:szCs w:val="24"/>
          <w:lang w:val="en-US"/>
        </w:rPr>
        <w:t>dikatalisis</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peningkatan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konsentrasi</w:t>
      </w:r>
      <w:proofErr w:type="spellEnd"/>
      <w:r w:rsidR="007B1D8D" w:rsidRPr="00DE19B4">
        <w:rPr>
          <w:rFonts w:ascii="Times New Roman" w:eastAsia="Times New Roman" w:hAnsi="Times New Roman" w:cs="Times New Roman"/>
          <w:sz w:val="24"/>
          <w:szCs w:val="24"/>
          <w:lang w:val="en-US"/>
        </w:rPr>
        <w:t xml:space="preserve"> H</w:t>
      </w:r>
      <w:r w:rsidR="007B1D8D" w:rsidRPr="00DE19B4">
        <w:rPr>
          <w:rFonts w:ascii="Times New Roman" w:eastAsia="Times New Roman" w:hAnsi="Times New Roman" w:cs="Times New Roman"/>
          <w:sz w:val="24"/>
          <w:szCs w:val="24"/>
          <w:vertAlign w:val="subscript"/>
          <w:lang w:val="en-US"/>
        </w:rPr>
        <w:t>2</w:t>
      </w:r>
      <w:r w:rsidR="007B1D8D" w:rsidRPr="00DE19B4">
        <w:rPr>
          <w:rFonts w:ascii="Times New Roman" w:eastAsia="Times New Roman" w:hAnsi="Times New Roman" w:cs="Times New Roman"/>
          <w:sz w:val="24"/>
          <w:szCs w:val="24"/>
          <w:lang w:val="en-US"/>
        </w:rPr>
        <w:t>O</w:t>
      </w:r>
      <w:r w:rsidR="007B1D8D" w:rsidRPr="00DE19B4">
        <w:rPr>
          <w:rFonts w:ascii="Times New Roman" w:eastAsia="Times New Roman" w:hAnsi="Times New Roman" w:cs="Times New Roman"/>
          <w:sz w:val="24"/>
          <w:szCs w:val="24"/>
          <w:vertAlign w:val="subscript"/>
          <w:lang w:val="en-US"/>
        </w:rPr>
        <w:t xml:space="preserve">2 </w:t>
      </w:r>
      <w:proofErr w:type="spellStart"/>
      <w:r w:rsidR="007B1D8D" w:rsidRPr="00DE19B4">
        <w:rPr>
          <w:rFonts w:ascii="Times New Roman" w:eastAsia="Times New Roman" w:hAnsi="Times New Roman" w:cs="Times New Roman"/>
          <w:sz w:val="24"/>
          <w:szCs w:val="24"/>
          <w:lang w:val="en-US"/>
        </w:rPr>
        <w:t>dilaporkan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menurunkan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kadar</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amilosa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sementara</w:t>
      </w:r>
      <w:proofErr w:type="spellEnd"/>
      <w:r w:rsidR="007B1D8D" w:rsidRPr="00DE19B4">
        <w:rPr>
          <w:rFonts w:ascii="Times New Roman" w:eastAsia="Times New Roman" w:hAnsi="Times New Roman" w:cs="Times New Roman"/>
          <w:sz w:val="24"/>
          <w:szCs w:val="24"/>
          <w:lang w:val="en-US"/>
        </w:rPr>
        <w:t xml:space="preserve"> itu, </w:t>
      </w:r>
      <w:proofErr w:type="spellStart"/>
      <w:r w:rsidR="007B1D8D" w:rsidRPr="00DE19B4">
        <w:rPr>
          <w:rFonts w:ascii="Times New Roman" w:eastAsia="Times New Roman" w:hAnsi="Times New Roman" w:cs="Times New Roman"/>
          <w:sz w:val="24"/>
          <w:szCs w:val="24"/>
          <w:lang w:val="en-US"/>
        </w:rPr>
        <w:t>semakin</w:t>
      </w:r>
      <w:proofErr w:type="spellEnd"/>
      <w:r w:rsidR="007B1D8D" w:rsidRPr="00DE19B4">
        <w:rPr>
          <w:rFonts w:ascii="Times New Roman" w:eastAsia="Times New Roman" w:hAnsi="Times New Roman" w:cs="Times New Roman"/>
          <w:sz w:val="24"/>
          <w:szCs w:val="24"/>
          <w:lang w:val="en-US"/>
        </w:rPr>
        <w:t xml:space="preserve"> lama </w:t>
      </w:r>
      <w:proofErr w:type="spellStart"/>
      <w:r w:rsidR="007B1D8D" w:rsidRPr="00DE19B4">
        <w:rPr>
          <w:rFonts w:ascii="Times New Roman" w:eastAsia="Times New Roman" w:hAnsi="Times New Roman" w:cs="Times New Roman"/>
          <w:sz w:val="24"/>
          <w:szCs w:val="24"/>
          <w:lang w:val="en-US"/>
        </w:rPr>
        <w:t>iradiasi</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menurunkan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viskositas</w:t>
      </w:r>
      <w:proofErr w:type="spellEnd"/>
      <w:r w:rsidR="007B1D8D" w:rsidRPr="00DE19B4">
        <w:rPr>
          <w:rFonts w:ascii="Times New Roman" w:eastAsia="Times New Roman" w:hAnsi="Times New Roman" w:cs="Times New Roman"/>
          <w:sz w:val="24"/>
          <w:szCs w:val="24"/>
          <w:lang w:val="en-US"/>
        </w:rPr>
        <w:t xml:space="preserve"> pasta dan </w:t>
      </w:r>
      <w:proofErr w:type="spellStart"/>
      <w:r w:rsidR="007B1D8D" w:rsidRPr="00DE19B4">
        <w:rPr>
          <w:rFonts w:ascii="Times New Roman" w:eastAsia="Times New Roman" w:hAnsi="Times New Roman" w:cs="Times New Roman"/>
          <w:sz w:val="24"/>
          <w:szCs w:val="24"/>
          <w:lang w:val="en-US"/>
        </w:rPr>
        <w:t>memengaruhi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pembentukan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gugus</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karbonil</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serta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karboksil</w:t>
      </w:r>
      <w:proofErr w:type="spellEnd"/>
      <w:r w:rsidR="007B1D8D" w:rsidRPr="00DE19B4">
        <w:rPr>
          <w:rFonts w:ascii="Times New Roman" w:eastAsia="Times New Roman" w:hAnsi="Times New Roman" w:cs="Times New Roman"/>
          <w:sz w:val="24"/>
          <w:szCs w:val="24"/>
          <w:lang w:val="en-US"/>
        </w:rPr>
        <w:t xml:space="preserve">, yang </w:t>
      </w:r>
      <w:proofErr w:type="spellStart"/>
      <w:r w:rsidR="007B1D8D" w:rsidRPr="00DE19B4">
        <w:rPr>
          <w:rFonts w:ascii="Times New Roman" w:eastAsia="Times New Roman" w:hAnsi="Times New Roman" w:cs="Times New Roman"/>
          <w:sz w:val="24"/>
          <w:szCs w:val="24"/>
          <w:lang w:val="en-US"/>
        </w:rPr>
        <w:t>menunjukkan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terjadinya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perubahan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kimia</w:t>
      </w:r>
      <w:proofErr w:type="spellEnd"/>
      <w:r w:rsidR="007B1D8D" w:rsidRPr="00DE19B4">
        <w:rPr>
          <w:rFonts w:ascii="Times New Roman" w:eastAsia="Times New Roman" w:hAnsi="Times New Roman" w:cs="Times New Roman"/>
          <w:sz w:val="24"/>
          <w:szCs w:val="24"/>
          <w:lang w:val="en-US"/>
        </w:rPr>
        <w:t xml:space="preserve"> pada </w:t>
      </w:r>
      <w:proofErr w:type="spellStart"/>
      <w:r w:rsidR="007B1D8D" w:rsidRPr="00DE19B4">
        <w:rPr>
          <w:rFonts w:ascii="Times New Roman" w:eastAsia="Times New Roman" w:hAnsi="Times New Roman" w:cs="Times New Roman"/>
          <w:sz w:val="24"/>
          <w:szCs w:val="24"/>
          <w:lang w:val="en-US"/>
        </w:rPr>
        <w:t>granula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pati</w:t>
      </w:r>
      <w:proofErr w:type="spellEnd"/>
      <w:r w:rsidR="007B1D8D" w:rsidRPr="00DE19B4">
        <w:rPr>
          <w:rFonts w:ascii="Times New Roman" w:eastAsia="Times New Roman" w:hAnsi="Times New Roman" w:cs="Times New Roman"/>
          <w:sz w:val="24"/>
          <w:szCs w:val="24"/>
          <w:lang w:val="en-US"/>
        </w:rPr>
        <w:t xml:space="preserve"> </w:t>
      </w:r>
      <w:r w:rsidR="007B1D8D" w:rsidRPr="00DE19B4">
        <w:rPr>
          <w:rFonts w:ascii="Times New Roman" w:eastAsia="Times New Roman" w:hAnsi="Times New Roman" w:cs="Times New Roman"/>
          <w:noProof/>
          <w:sz w:val="24"/>
          <w:szCs w:val="24"/>
          <w:lang w:val="en-US"/>
        </w:rPr>
        <w:t>(Dewi et al., 2018)</w:t>
      </w:r>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Namun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penelitian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tersebut</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menguji</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bersama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oksidator</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sehingga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penurunan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amilosa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tidak</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dapat</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dipisahkan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secara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pasti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sebagai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efek</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semata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Sebagai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pembanding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penelitian</w:t>
      </w:r>
      <w:proofErr w:type="spellEnd"/>
      <w:r w:rsidR="007B1D8D" w:rsidRPr="00DE19B4">
        <w:rPr>
          <w:rFonts w:ascii="Times New Roman" w:eastAsia="Times New Roman" w:hAnsi="Times New Roman" w:cs="Times New Roman"/>
          <w:sz w:val="24"/>
          <w:szCs w:val="24"/>
          <w:lang w:val="en-US"/>
        </w:rPr>
        <w:t xml:space="preserve"> pada </w:t>
      </w:r>
      <w:proofErr w:type="spellStart"/>
      <w:r w:rsidR="007B1D8D" w:rsidRPr="00DE19B4">
        <w:rPr>
          <w:rFonts w:ascii="Times New Roman" w:eastAsia="Times New Roman" w:hAnsi="Times New Roman" w:cs="Times New Roman"/>
          <w:sz w:val="24"/>
          <w:szCs w:val="24"/>
          <w:lang w:val="en-US"/>
        </w:rPr>
        <w:t>pati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ganyong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dengan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kombinasi</w:t>
      </w:r>
      <w:proofErr w:type="spellEnd"/>
      <w:r w:rsidR="007B1D8D" w:rsidRPr="00DE19B4">
        <w:rPr>
          <w:rFonts w:ascii="Times New Roman" w:eastAsia="Times New Roman" w:hAnsi="Times New Roman" w:cs="Times New Roman"/>
          <w:sz w:val="24"/>
          <w:szCs w:val="24"/>
          <w:lang w:val="en-US"/>
        </w:rPr>
        <w:t xml:space="preserve"> UV-C dan </w:t>
      </w:r>
      <w:proofErr w:type="spellStart"/>
      <w:r w:rsidR="007B1D8D" w:rsidRPr="00DE19B4">
        <w:rPr>
          <w:rFonts w:ascii="Times New Roman" w:eastAsia="Times New Roman" w:hAnsi="Times New Roman" w:cs="Times New Roman"/>
          <w:sz w:val="24"/>
          <w:szCs w:val="24"/>
          <w:lang w:val="en-US"/>
        </w:rPr>
        <w:t>hidrolisis</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asam</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laktat</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menunjukkan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penurunan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daya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kembang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serta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peningkatan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kelarutan</w:t>
      </w:r>
      <w:proofErr w:type="spellEnd"/>
      <w:r w:rsidR="007B1D8D" w:rsidRPr="00DE19B4">
        <w:rPr>
          <w:rFonts w:ascii="Times New Roman" w:eastAsia="Times New Roman" w:hAnsi="Times New Roman" w:cs="Times New Roman"/>
          <w:sz w:val="24"/>
          <w:szCs w:val="24"/>
          <w:lang w:val="en-US"/>
        </w:rPr>
        <w:t xml:space="preserve">, yang </w:t>
      </w:r>
      <w:proofErr w:type="spellStart"/>
      <w:r w:rsidR="007B1D8D" w:rsidRPr="00DE19B4">
        <w:rPr>
          <w:rFonts w:ascii="Times New Roman" w:eastAsia="Times New Roman" w:hAnsi="Times New Roman" w:cs="Times New Roman"/>
          <w:sz w:val="24"/>
          <w:szCs w:val="24"/>
          <w:lang w:val="en-US"/>
        </w:rPr>
        <w:t>menandakan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perubahan</w:t>
      </w:r>
      <w:proofErr w:type="spellEnd"/>
      <w:r w:rsidR="007B1D8D" w:rsidRPr="00DE19B4">
        <w:rPr>
          <w:rFonts w:ascii="Times New Roman" w:eastAsia="Times New Roman" w:hAnsi="Times New Roman" w:cs="Times New Roman"/>
          <w:sz w:val="24"/>
          <w:szCs w:val="24"/>
          <w:lang w:val="en-US"/>
        </w:rPr>
        <w:t xml:space="preserve"> pada </w:t>
      </w:r>
      <w:proofErr w:type="spellStart"/>
      <w:r w:rsidR="007B1D8D" w:rsidRPr="00DE19B4">
        <w:rPr>
          <w:rFonts w:ascii="Times New Roman" w:eastAsia="Times New Roman" w:hAnsi="Times New Roman" w:cs="Times New Roman"/>
          <w:sz w:val="24"/>
          <w:szCs w:val="24"/>
          <w:lang w:val="en-US"/>
        </w:rPr>
        <w:t>integritas</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granula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tetapi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tidak</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melaporkan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kadar</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amilosa</w:t>
      </w:r>
      <w:proofErr w:type="spellEnd"/>
      <w:r w:rsidR="007B1D8D" w:rsidRPr="00DE19B4">
        <w:rPr>
          <w:rFonts w:ascii="Times New Roman" w:eastAsia="Times New Roman" w:hAnsi="Times New Roman" w:cs="Times New Roman"/>
          <w:sz w:val="24"/>
          <w:szCs w:val="24"/>
          <w:lang w:val="en-US"/>
        </w:rPr>
        <w:t xml:space="preserve"> </w:t>
      </w:r>
      <w:r w:rsidR="007B1D8D" w:rsidRPr="00DE19B4">
        <w:rPr>
          <w:rFonts w:ascii="Times New Roman" w:eastAsia="Times New Roman" w:hAnsi="Times New Roman" w:cs="Times New Roman"/>
          <w:noProof/>
          <w:sz w:val="24"/>
          <w:szCs w:val="24"/>
          <w:lang w:val="en-US"/>
        </w:rPr>
        <w:t>(Erezka et al., 2018)</w:t>
      </w:r>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Dengan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demikian</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kemungkinan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berkontribusi</w:t>
      </w:r>
      <w:proofErr w:type="spellEnd"/>
      <w:r w:rsidR="007B1D8D" w:rsidRPr="00DE19B4">
        <w:rPr>
          <w:rFonts w:ascii="Times New Roman" w:eastAsia="Times New Roman" w:hAnsi="Times New Roman" w:cs="Times New Roman"/>
          <w:sz w:val="24"/>
          <w:szCs w:val="24"/>
          <w:lang w:val="en-US"/>
        </w:rPr>
        <w:t xml:space="preserve"> pada </w:t>
      </w:r>
      <w:proofErr w:type="spellStart"/>
      <w:r w:rsidR="007B1D8D" w:rsidRPr="00DE19B4">
        <w:rPr>
          <w:rFonts w:ascii="Times New Roman" w:eastAsia="Times New Roman" w:hAnsi="Times New Roman" w:cs="Times New Roman"/>
          <w:sz w:val="24"/>
          <w:szCs w:val="24"/>
          <w:lang w:val="en-US"/>
        </w:rPr>
        <w:t>kerusakan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atau</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reorganisasi</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granula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sedangkan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kesimpulan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kuantitatif</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tentang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penurunan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amilosa</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tepung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singkong</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memerlukan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penelitian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dengan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perlakuan</w:t>
      </w:r>
      <w:proofErr w:type="spellEnd"/>
      <w:r w:rsidR="007B1D8D" w:rsidRPr="00DE19B4">
        <w:rPr>
          <w:rFonts w:ascii="Times New Roman" w:eastAsia="Times New Roman" w:hAnsi="Times New Roman" w:cs="Times New Roman"/>
          <w:sz w:val="24"/>
          <w:szCs w:val="24"/>
          <w:lang w:val="en-US"/>
        </w:rPr>
        <w:t xml:space="preserve"> UV-C </w:t>
      </w:r>
      <w:proofErr w:type="spellStart"/>
      <w:r w:rsidR="007B1D8D" w:rsidRPr="00DE19B4">
        <w:rPr>
          <w:rFonts w:ascii="Times New Roman" w:eastAsia="Times New Roman" w:hAnsi="Times New Roman" w:cs="Times New Roman"/>
          <w:sz w:val="24"/>
          <w:szCs w:val="24"/>
          <w:lang w:val="en-US"/>
        </w:rPr>
        <w:t>tunggal</w:t>
      </w:r>
      <w:proofErr w:type="spellEnd"/>
      <w:r w:rsidR="007B1D8D" w:rsidRPr="00DE19B4">
        <w:rPr>
          <w:rFonts w:ascii="Times New Roman" w:eastAsia="Times New Roman" w:hAnsi="Times New Roman" w:cs="Times New Roman"/>
          <w:sz w:val="24"/>
          <w:szCs w:val="24"/>
          <w:lang w:val="en-US"/>
        </w:rPr>
        <w:t xml:space="preserve"> dan </w:t>
      </w:r>
      <w:proofErr w:type="spellStart"/>
      <w:r w:rsidR="007B1D8D" w:rsidRPr="00DE19B4">
        <w:rPr>
          <w:rFonts w:ascii="Times New Roman" w:eastAsia="Times New Roman" w:hAnsi="Times New Roman" w:cs="Times New Roman"/>
          <w:sz w:val="24"/>
          <w:szCs w:val="24"/>
          <w:lang w:val="en-US"/>
        </w:rPr>
        <w:t>pengukuran</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kadar</w:t>
      </w:r>
      <w:proofErr w:type="spellEnd"/>
      <w:r w:rsidR="007B1D8D" w:rsidRPr="00DE19B4">
        <w:rPr>
          <w:rFonts w:ascii="Times New Roman" w:eastAsia="Times New Roman" w:hAnsi="Times New Roman" w:cs="Times New Roman"/>
          <w:sz w:val="24"/>
          <w:szCs w:val="24"/>
          <w:lang w:val="en-US"/>
        </w:rPr>
        <w:t xml:space="preserve"> </w:t>
      </w:r>
      <w:proofErr w:type="spellStart"/>
      <w:r w:rsidR="007B1D8D" w:rsidRPr="00DE19B4">
        <w:rPr>
          <w:rFonts w:ascii="Times New Roman" w:eastAsia="Times New Roman" w:hAnsi="Times New Roman" w:cs="Times New Roman"/>
          <w:sz w:val="24"/>
          <w:szCs w:val="24"/>
          <w:lang w:val="en-US"/>
        </w:rPr>
        <w:t>amilosa</w:t>
      </w:r>
      <w:proofErr w:type="spellEnd"/>
      <w:r w:rsidR="007B1D8D" w:rsidRPr="00DE19B4">
        <w:rPr>
          <w:rFonts w:ascii="Times New Roman" w:eastAsia="Times New Roman" w:hAnsi="Times New Roman" w:cs="Times New Roman"/>
          <w:sz w:val="24"/>
          <w:szCs w:val="24"/>
          <w:lang w:val="en-US"/>
        </w:rPr>
        <w:t>.</w:t>
      </w:r>
    </w:p>
    <w:p w14:paraId="636524E2" w14:textId="6B880F6C" w:rsidR="004808C2" w:rsidRPr="00F87A5D" w:rsidRDefault="00E41323" w:rsidP="00357AB4">
      <w:pPr>
        <w:spacing w:after="0" w:line="360" w:lineRule="auto"/>
        <w:jc w:val="both"/>
        <w:rPr>
          <w:rFonts w:ascii="Times New Roman" w:eastAsia="Times New Roman" w:hAnsi="Times New Roman" w:cs="Times New Roman"/>
          <w:b/>
          <w:sz w:val="24"/>
          <w:szCs w:val="24"/>
          <w:lang w:val="en-US"/>
        </w:rPr>
      </w:pPr>
      <w:r w:rsidRPr="00F87A5D">
        <w:rPr>
          <w:rFonts w:ascii="Times New Roman" w:eastAsia="Times New Roman" w:hAnsi="Times New Roman" w:cs="Times New Roman"/>
          <w:b/>
          <w:sz w:val="24"/>
          <w:szCs w:val="24"/>
          <w:lang w:val="en-US"/>
        </w:rPr>
        <w:t xml:space="preserve">Kadar </w:t>
      </w:r>
      <w:proofErr w:type="spellStart"/>
      <w:r w:rsidRPr="00F87A5D">
        <w:rPr>
          <w:rFonts w:ascii="Times New Roman" w:eastAsia="Times New Roman" w:hAnsi="Times New Roman" w:cs="Times New Roman"/>
          <w:b/>
          <w:sz w:val="24"/>
          <w:szCs w:val="24"/>
          <w:lang w:val="en-US"/>
        </w:rPr>
        <w:t>Amilopektin</w:t>
      </w:r>
      <w:proofErr w:type="spellEnd"/>
    </w:p>
    <w:p w14:paraId="3C23870D" w14:textId="57E14462" w:rsidR="004B4533" w:rsidRPr="00DE19B4" w:rsidRDefault="008B1FC3" w:rsidP="00DE19B4">
      <w:pPr>
        <w:spacing w:after="0" w:line="360" w:lineRule="auto"/>
        <w:ind w:firstLine="720"/>
        <w:jc w:val="both"/>
        <w:rPr>
          <w:rFonts w:ascii="Times New Roman" w:eastAsia="Times New Roman" w:hAnsi="Times New Roman" w:cs="Times New Roman"/>
          <w:noProof/>
          <w:sz w:val="24"/>
          <w:szCs w:val="24"/>
          <w:lang w:val="en-US"/>
        </w:rPr>
      </w:pPr>
      <w:r w:rsidRPr="00DE19B4">
        <w:rPr>
          <w:rFonts w:ascii="Times New Roman" w:eastAsia="Times New Roman" w:hAnsi="Times New Roman" w:cs="Times New Roman"/>
          <w:noProof/>
          <w:sz w:val="24"/>
          <w:szCs w:val="24"/>
          <w:lang w:val="en-US"/>
        </w:rPr>
        <w:t xml:space="preserve">Berdasarkan hasil penelitian, kadar amilopektin tepung singkong modifikasi menunjukkan variasi pada setiap konsentrasi asam laktat dan perlakuan iradiasi UV. </w:t>
      </w:r>
      <w:r w:rsidR="00A643EF" w:rsidRPr="00DE19B4">
        <w:rPr>
          <w:rFonts w:ascii="Times New Roman" w:eastAsia="Times New Roman" w:hAnsi="Times New Roman" w:cs="Times New Roman"/>
          <w:noProof/>
          <w:sz w:val="24"/>
          <w:szCs w:val="24"/>
          <w:lang w:val="en-US"/>
        </w:rPr>
        <w:t xml:space="preserve">Data tersebut menunjukkan bahwa perubahan kadar amilopektin tidak mengikuti pola peningkatan atau penurunan yang linear seiring dengan peningkatan konsentrasi asam laktat. Pada perlakuan tanpa UV, kadar amilopektin meningkat dari 61,18% pada konsentrasi asam laktat 0,8% menjadi 62,84% pada konsentrasi 1%. Namun, kadar tersebut kemudian menurun menjadi 60,33% pada konsentrasi 1,5% dan sedikit meningkat menjadi 61,91% pada konsentrasi 2%. Penurunan paling besar terjadi pada konsentrasi 2,5%, yaitu menjadi 57,275%, kemudian kembali meningkat secara nyata menjadi 62,79% pada konsentrasi 3%. Pola yang tidak linear ini menunjukkan bahwa konsentrasi asam laktat bukan satu-satunya faktor yang menentukan kadar amilopektin yang terukur. Modifikasi asam dapat menyebabkan perubahan struktur molekul pati melalui hidrolisis ikatan glikosidik, terutama pada bagian amorf granula. Hidrolisis tersebut dapat menyebabkan pemendekan rantai pati dan perubahan distribusi panjang rantai, sehingga kadar relatif amilopektin yang terukur dapat berubah bergantung pada tingkat modifikasi yang terjadi </w:t>
      </w:r>
      <w:r w:rsidR="003B2563" w:rsidRPr="00DE19B4">
        <w:rPr>
          <w:rFonts w:ascii="Times New Roman" w:eastAsia="Times New Roman" w:hAnsi="Times New Roman" w:cs="Times New Roman"/>
          <w:noProof/>
          <w:sz w:val="24"/>
          <w:szCs w:val="24"/>
          <w:lang w:val="en-US"/>
        </w:rPr>
        <w:t>(Amaraweera, 2021; Ming Zhang, 2023)</w:t>
      </w:r>
      <w:r w:rsidR="00A643EF" w:rsidRPr="00DE19B4">
        <w:rPr>
          <w:rFonts w:ascii="Times New Roman" w:eastAsia="Times New Roman" w:hAnsi="Times New Roman" w:cs="Times New Roman"/>
          <w:noProof/>
          <w:sz w:val="24"/>
          <w:szCs w:val="24"/>
          <w:lang w:val="en-US"/>
        </w:rPr>
        <w:t>.</w:t>
      </w:r>
    </w:p>
    <w:p w14:paraId="78094C0C" w14:textId="75F8CB74" w:rsidR="005379E2" w:rsidRPr="00DE19B4" w:rsidRDefault="005379E2" w:rsidP="00DE19B4">
      <w:pPr>
        <w:spacing w:after="0" w:line="360" w:lineRule="auto"/>
        <w:ind w:firstLine="720"/>
        <w:jc w:val="both"/>
        <w:rPr>
          <w:rFonts w:ascii="Times New Roman" w:eastAsia="Times New Roman" w:hAnsi="Times New Roman" w:cs="Times New Roman"/>
          <w:noProof/>
          <w:sz w:val="24"/>
          <w:szCs w:val="24"/>
          <w:lang w:val="en-US"/>
        </w:rPr>
      </w:pPr>
      <w:proofErr w:type="spellStart"/>
      <w:r w:rsidRPr="00DE19B4">
        <w:rPr>
          <w:rFonts w:ascii="Times New Roman" w:eastAsia="Times New Roman" w:hAnsi="Times New Roman" w:cs="Times New Roman"/>
          <w:bCs/>
          <w:sz w:val="24"/>
          <w:szCs w:val="24"/>
          <w:lang w:val="en-US"/>
        </w:rPr>
        <w:t>Kombinasi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dan UV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memberikan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efek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lebih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kompleks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dibandingkan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penggunaan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saja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Iradiasi</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berperan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dalam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mempercepat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kimia</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telah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diasamkan</w:t>
      </w:r>
      <w:proofErr w:type="spellEnd"/>
      <w:r w:rsidRPr="00DE19B4">
        <w:rPr>
          <w:rFonts w:ascii="Times New Roman" w:eastAsia="Times New Roman" w:hAnsi="Times New Roman" w:cs="Times New Roman"/>
          <w:bCs/>
          <w:sz w:val="24"/>
          <w:szCs w:val="24"/>
          <w:lang w:val="en-US"/>
        </w:rPr>
        <w:t xml:space="preserve">. Santos et al. (2021) </w:t>
      </w:r>
      <w:proofErr w:type="spellStart"/>
      <w:r w:rsidRPr="00DE19B4">
        <w:rPr>
          <w:rFonts w:ascii="Times New Roman" w:eastAsia="Times New Roman" w:hAnsi="Times New Roman" w:cs="Times New Roman"/>
          <w:bCs/>
          <w:sz w:val="24"/>
          <w:szCs w:val="24"/>
          <w:lang w:val="en-US"/>
        </w:rPr>
        <w:t>melaporkan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kombinasi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iradiasi</w:t>
      </w:r>
      <w:proofErr w:type="spellEnd"/>
      <w:r w:rsidRPr="00DE19B4">
        <w:rPr>
          <w:rFonts w:ascii="Times New Roman" w:eastAsia="Times New Roman" w:hAnsi="Times New Roman" w:cs="Times New Roman"/>
          <w:bCs/>
          <w:sz w:val="24"/>
          <w:szCs w:val="24"/>
          <w:lang w:val="en-US"/>
        </w:rPr>
        <w:t xml:space="preserve"> UV-C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menghasilkan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struktur</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sifat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fungsional</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antara</w:t>
      </w:r>
      <w:proofErr w:type="spellEnd"/>
      <w:r w:rsidRPr="00DE19B4">
        <w:rPr>
          <w:rFonts w:ascii="Times New Roman" w:eastAsia="Times New Roman" w:hAnsi="Times New Roman" w:cs="Times New Roman"/>
          <w:bCs/>
          <w:sz w:val="24"/>
          <w:szCs w:val="24"/>
          <w:lang w:val="en-US"/>
        </w:rPr>
        <w:t xml:space="preserve"> lain </w:t>
      </w:r>
      <w:proofErr w:type="spellStart"/>
      <w:r w:rsidRPr="00DE19B4">
        <w:rPr>
          <w:rFonts w:ascii="Times New Roman" w:eastAsia="Times New Roman" w:hAnsi="Times New Roman" w:cs="Times New Roman"/>
          <w:bCs/>
          <w:sz w:val="24"/>
          <w:szCs w:val="24"/>
          <w:lang w:val="en-US"/>
        </w:rPr>
        <w:t>penurunan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viskositas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serta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lastRenderedPageBreak/>
        <w:t>peningkatan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amilosa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dibandingkan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native. </w:t>
      </w:r>
      <w:proofErr w:type="spellStart"/>
      <w:r w:rsidRPr="00DE19B4">
        <w:rPr>
          <w:rFonts w:ascii="Times New Roman" w:eastAsia="Times New Roman" w:hAnsi="Times New Roman" w:cs="Times New Roman"/>
          <w:bCs/>
          <w:sz w:val="24"/>
          <w:szCs w:val="24"/>
          <w:lang w:val="en-US"/>
        </w:rPr>
        <w:t>Penulis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tersebut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mengaitkan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efek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fotokimia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degradasi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molekul</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lebih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besar</w:t>
      </w:r>
      <w:proofErr w:type="spellEnd"/>
      <w:r w:rsidRPr="00DE19B4">
        <w:rPr>
          <w:rFonts w:ascii="Times New Roman" w:eastAsia="Times New Roman" w:hAnsi="Times New Roman" w:cs="Times New Roman"/>
          <w:bCs/>
          <w:sz w:val="24"/>
          <w:szCs w:val="24"/>
          <w:lang w:val="en-US"/>
        </w:rPr>
        <w:t>.</w:t>
      </w:r>
    </w:p>
    <w:p w14:paraId="3E2F7063" w14:textId="199C238C" w:rsidR="007B1D8D" w:rsidRPr="00DE19B4" w:rsidRDefault="005379E2" w:rsidP="00DE19B4">
      <w:pPr>
        <w:spacing w:after="0" w:line="360" w:lineRule="auto"/>
        <w:ind w:firstLine="720"/>
        <w:jc w:val="both"/>
        <w:rPr>
          <w:rFonts w:ascii="Times New Roman" w:eastAsia="Times New Roman" w:hAnsi="Times New Roman" w:cs="Times New Roman"/>
          <w:b/>
          <w:sz w:val="24"/>
          <w:szCs w:val="24"/>
          <w:lang w:val="en-US"/>
        </w:rPr>
      </w:pPr>
      <w:r w:rsidRPr="00DE19B4">
        <w:rPr>
          <w:rFonts w:ascii="Times New Roman" w:eastAsia="Times New Roman" w:hAnsi="Times New Roman" w:cs="Times New Roman"/>
          <w:b/>
          <w:noProof/>
          <w:sz w:val="24"/>
          <w:szCs w:val="24"/>
          <w:lang w:val="en-US"/>
        </w:rPr>
        <w:drawing>
          <wp:inline distT="0" distB="0" distL="0" distR="0" wp14:anchorId="160C675C" wp14:editId="35EF5ADF">
            <wp:extent cx="5400040" cy="30854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40" cy="3085465"/>
                    </a:xfrm>
                    <a:prstGeom prst="rect">
                      <a:avLst/>
                    </a:prstGeom>
                  </pic:spPr>
                </pic:pic>
              </a:graphicData>
            </a:graphic>
          </wp:inline>
        </w:drawing>
      </w:r>
    </w:p>
    <w:p w14:paraId="0B7038E6" w14:textId="1BB3C48D" w:rsidR="007B1D8D" w:rsidRDefault="007B1D8D" w:rsidP="00F87A5D">
      <w:pPr>
        <w:spacing w:after="0" w:line="240" w:lineRule="auto"/>
        <w:ind w:firstLine="720"/>
        <w:jc w:val="both"/>
        <w:rPr>
          <w:rFonts w:ascii="Times New Roman" w:eastAsia="Times New Roman" w:hAnsi="Times New Roman" w:cs="Times New Roman"/>
          <w:bCs/>
          <w:sz w:val="24"/>
          <w:szCs w:val="24"/>
          <w:lang w:val="en-US"/>
        </w:rPr>
      </w:pPr>
      <w:r w:rsidRPr="00357AB4">
        <w:rPr>
          <w:rFonts w:ascii="Times New Roman" w:eastAsia="Times New Roman" w:hAnsi="Times New Roman" w:cs="Times New Roman"/>
          <w:b/>
          <w:sz w:val="24"/>
          <w:szCs w:val="24"/>
          <w:lang w:val="en-US"/>
        </w:rPr>
        <w:t>Gambar 7.</w:t>
      </w:r>
      <w:r w:rsidRPr="00DE19B4">
        <w:rPr>
          <w:rFonts w:ascii="Times New Roman" w:eastAsia="Times New Roman" w:hAnsi="Times New Roman" w:cs="Times New Roman"/>
          <w:bCs/>
          <w:sz w:val="24"/>
          <w:szCs w:val="24"/>
          <w:lang w:val="en-US"/>
        </w:rPr>
        <w:t xml:space="preserve"> Kadar </w:t>
      </w:r>
      <w:proofErr w:type="spellStart"/>
      <w:r w:rsidRPr="00DE19B4">
        <w:rPr>
          <w:rFonts w:ascii="Times New Roman" w:eastAsia="Times New Roman" w:hAnsi="Times New Roman" w:cs="Times New Roman"/>
          <w:bCs/>
          <w:sz w:val="24"/>
          <w:szCs w:val="24"/>
          <w:lang w:val="en-US"/>
        </w:rPr>
        <w:t>amilopektin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termodifikasi</w:t>
      </w:r>
      <w:proofErr w:type="spellEnd"/>
      <w:r w:rsidR="00E07369" w:rsidRPr="00DE19B4">
        <w:rPr>
          <w:rFonts w:ascii="Times New Roman" w:eastAsia="Times New Roman" w:hAnsi="Times New Roman" w:cs="Times New Roman"/>
          <w:bCs/>
          <w:sz w:val="24"/>
          <w:szCs w:val="24"/>
          <w:lang w:val="en-US"/>
        </w:rPr>
        <w:t xml:space="preserve"> </w:t>
      </w:r>
      <w:proofErr w:type="spellStart"/>
      <w:r w:rsidR="00E07369" w:rsidRPr="00DE19B4">
        <w:rPr>
          <w:rFonts w:ascii="Times New Roman" w:eastAsia="Times New Roman" w:hAnsi="Times New Roman" w:cs="Times New Roman"/>
          <w:bCs/>
          <w:sz w:val="24"/>
          <w:szCs w:val="24"/>
          <w:lang w:val="en-US"/>
        </w:rPr>
        <w:t>asam</w:t>
      </w:r>
      <w:proofErr w:type="spellEnd"/>
      <w:r w:rsidR="00E07369" w:rsidRPr="00DE19B4">
        <w:rPr>
          <w:rFonts w:ascii="Times New Roman" w:eastAsia="Times New Roman" w:hAnsi="Times New Roman" w:cs="Times New Roman"/>
          <w:bCs/>
          <w:sz w:val="24"/>
          <w:szCs w:val="24"/>
          <w:lang w:val="en-US"/>
        </w:rPr>
        <w:t xml:space="preserve"> </w:t>
      </w:r>
      <w:proofErr w:type="spellStart"/>
      <w:r w:rsidR="00E07369" w:rsidRPr="00DE19B4">
        <w:rPr>
          <w:rFonts w:ascii="Times New Roman" w:eastAsia="Times New Roman" w:hAnsi="Times New Roman" w:cs="Times New Roman"/>
          <w:bCs/>
          <w:sz w:val="24"/>
          <w:szCs w:val="24"/>
          <w:lang w:val="en-US"/>
        </w:rPr>
        <w:t>laktat-irradiasi</w:t>
      </w:r>
      <w:proofErr w:type="spellEnd"/>
      <w:r w:rsidR="00E07369" w:rsidRPr="00DE19B4">
        <w:rPr>
          <w:rFonts w:ascii="Times New Roman" w:eastAsia="Times New Roman" w:hAnsi="Times New Roman" w:cs="Times New Roman"/>
          <w:bCs/>
          <w:sz w:val="24"/>
          <w:szCs w:val="24"/>
          <w:lang w:val="en-US"/>
        </w:rPr>
        <w:t xml:space="preserve"> UV</w:t>
      </w:r>
    </w:p>
    <w:p w14:paraId="672E3696" w14:textId="77777777" w:rsidR="00F87A5D" w:rsidRPr="00DE19B4" w:rsidRDefault="00F87A5D" w:rsidP="00F87A5D">
      <w:pPr>
        <w:spacing w:after="0" w:line="240" w:lineRule="auto"/>
        <w:ind w:firstLine="720"/>
        <w:jc w:val="both"/>
        <w:rPr>
          <w:rFonts w:ascii="Times New Roman" w:eastAsia="Times New Roman" w:hAnsi="Times New Roman" w:cs="Times New Roman"/>
          <w:bCs/>
          <w:sz w:val="24"/>
          <w:szCs w:val="24"/>
          <w:lang w:val="en-US"/>
        </w:rPr>
      </w:pPr>
    </w:p>
    <w:p w14:paraId="78207F25" w14:textId="75D842C4" w:rsidR="007B1D8D" w:rsidRPr="00DE19B4" w:rsidRDefault="006E34BD" w:rsidP="00357AB4">
      <w:pPr>
        <w:spacing w:after="0" w:line="360" w:lineRule="auto"/>
        <w:ind w:firstLine="720"/>
        <w:jc w:val="both"/>
        <w:rPr>
          <w:rFonts w:ascii="Times New Roman" w:eastAsia="Times New Roman" w:hAnsi="Times New Roman" w:cs="Times New Roman"/>
          <w:bCs/>
          <w:sz w:val="24"/>
          <w:szCs w:val="24"/>
          <w:lang w:val="en-US"/>
        </w:rPr>
      </w:pP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demikian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amilopektin</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penelitian</w:t>
      </w:r>
      <w:proofErr w:type="spellEnd"/>
      <w:r w:rsidRPr="00DE19B4">
        <w:rPr>
          <w:rFonts w:ascii="Times New Roman" w:eastAsia="Times New Roman" w:hAnsi="Times New Roman" w:cs="Times New Roman"/>
          <w:bCs/>
          <w:sz w:val="24"/>
          <w:szCs w:val="24"/>
          <w:lang w:val="en-US"/>
        </w:rPr>
        <w:t xml:space="preserve"> ini </w:t>
      </w:r>
      <w:proofErr w:type="spellStart"/>
      <w:r w:rsidRPr="00DE19B4">
        <w:rPr>
          <w:rFonts w:ascii="Times New Roman" w:eastAsia="Times New Roman" w:hAnsi="Times New Roman" w:cs="Times New Roman"/>
          <w:bCs/>
          <w:sz w:val="24"/>
          <w:szCs w:val="24"/>
          <w:lang w:val="en-US"/>
        </w:rPr>
        <w:t>kemungkinan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tidak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hanya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disebabkan</w:t>
      </w:r>
      <w:proofErr w:type="spellEnd"/>
      <w:r w:rsidRPr="00DE19B4">
        <w:rPr>
          <w:rFonts w:ascii="Times New Roman" w:eastAsia="Times New Roman" w:hAnsi="Times New Roman" w:cs="Times New Roman"/>
          <w:bCs/>
          <w:sz w:val="24"/>
          <w:szCs w:val="24"/>
          <w:lang w:val="en-US"/>
        </w:rPr>
        <w:t xml:space="preserve"> oleh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tetapi</w:t>
      </w:r>
      <w:proofErr w:type="spellEnd"/>
      <w:r w:rsidRPr="00DE19B4">
        <w:rPr>
          <w:rFonts w:ascii="Times New Roman" w:eastAsia="Times New Roman" w:hAnsi="Times New Roman" w:cs="Times New Roman"/>
          <w:bCs/>
          <w:sz w:val="24"/>
          <w:szCs w:val="24"/>
          <w:lang w:val="en-US"/>
        </w:rPr>
        <w:t xml:space="preserve"> juga oleh </w:t>
      </w:r>
      <w:proofErr w:type="spellStart"/>
      <w:r w:rsidRPr="00DE19B4">
        <w:rPr>
          <w:rFonts w:ascii="Times New Roman" w:eastAsia="Times New Roman" w:hAnsi="Times New Roman" w:cs="Times New Roman"/>
          <w:bCs/>
          <w:sz w:val="24"/>
          <w:szCs w:val="24"/>
          <w:lang w:val="en-US"/>
        </w:rPr>
        <w:t>interaksi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antara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energi</w:t>
      </w:r>
      <w:proofErr w:type="spellEnd"/>
      <w:r w:rsidRPr="00DE19B4">
        <w:rPr>
          <w:rFonts w:ascii="Times New Roman" w:eastAsia="Times New Roman" w:hAnsi="Times New Roman" w:cs="Times New Roman"/>
          <w:bCs/>
          <w:sz w:val="24"/>
          <w:szCs w:val="24"/>
          <w:lang w:val="en-US"/>
        </w:rPr>
        <w:t xml:space="preserve"> UV yang </w:t>
      </w:r>
      <w:proofErr w:type="spellStart"/>
      <w:r w:rsidRPr="00DE19B4">
        <w:rPr>
          <w:rFonts w:ascii="Times New Roman" w:eastAsia="Times New Roman" w:hAnsi="Times New Roman" w:cs="Times New Roman"/>
          <w:bCs/>
          <w:sz w:val="24"/>
          <w:szCs w:val="24"/>
          <w:lang w:val="en-US"/>
        </w:rPr>
        <w:t>memengaruhi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struktur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molekul</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w:t>
      </w:r>
      <w:r w:rsidR="00C73021" w:rsidRPr="00DE19B4">
        <w:rPr>
          <w:rFonts w:ascii="Times New Roman" w:eastAsia="Times New Roman" w:hAnsi="Times New Roman" w:cs="Times New Roman"/>
          <w:bCs/>
          <w:sz w:val="24"/>
          <w:szCs w:val="24"/>
          <w:lang w:val="en-US"/>
        </w:rPr>
        <w:t xml:space="preserve"> </w:t>
      </w:r>
      <w:r w:rsidRPr="00DE19B4">
        <w:rPr>
          <w:rFonts w:ascii="Times New Roman" w:eastAsia="Times New Roman" w:hAnsi="Times New Roman" w:cs="Times New Roman"/>
          <w:bCs/>
          <w:sz w:val="24"/>
          <w:szCs w:val="24"/>
          <w:lang w:val="en-US"/>
        </w:rPr>
        <w:t xml:space="preserve">Jika </w:t>
      </w:r>
      <w:proofErr w:type="spellStart"/>
      <w:r w:rsidRPr="00DE19B4">
        <w:rPr>
          <w:rFonts w:ascii="Times New Roman" w:eastAsia="Times New Roman" w:hAnsi="Times New Roman" w:cs="Times New Roman"/>
          <w:bCs/>
          <w:sz w:val="24"/>
          <w:szCs w:val="24"/>
          <w:lang w:val="en-US"/>
        </w:rPr>
        <w:t>dibandingkan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antara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tanpa</w:t>
      </w:r>
      <w:proofErr w:type="spellEnd"/>
      <w:r w:rsidRPr="00DE19B4">
        <w:rPr>
          <w:rFonts w:ascii="Times New Roman" w:eastAsia="Times New Roman" w:hAnsi="Times New Roman" w:cs="Times New Roman"/>
          <w:bCs/>
          <w:sz w:val="24"/>
          <w:szCs w:val="24"/>
          <w:lang w:val="en-US"/>
        </w:rPr>
        <w:t xml:space="preserve"> UV dan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UV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sama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terlihat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pengaruh</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berbeda-beda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bergantung</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w:t>
      </w:r>
    </w:p>
    <w:p w14:paraId="36248A37" w14:textId="5363A88C" w:rsidR="00E07369" w:rsidRPr="00357AB4" w:rsidRDefault="00E07369" w:rsidP="00357AB4">
      <w:pPr>
        <w:spacing w:after="0" w:line="360" w:lineRule="auto"/>
        <w:jc w:val="both"/>
        <w:rPr>
          <w:rFonts w:ascii="Times New Roman" w:eastAsia="Times New Roman" w:hAnsi="Times New Roman" w:cs="Times New Roman"/>
          <w:b/>
          <w:i/>
          <w:iCs/>
          <w:sz w:val="24"/>
          <w:szCs w:val="24"/>
          <w:lang w:val="en-US"/>
        </w:rPr>
      </w:pPr>
      <w:r w:rsidRPr="00357AB4">
        <w:rPr>
          <w:rFonts w:ascii="Times New Roman" w:eastAsia="Times New Roman" w:hAnsi="Times New Roman" w:cs="Times New Roman"/>
          <w:b/>
          <w:i/>
          <w:iCs/>
          <w:sz w:val="24"/>
          <w:szCs w:val="24"/>
          <w:lang w:val="en-US"/>
        </w:rPr>
        <w:t>Baking Expansion</w:t>
      </w:r>
    </w:p>
    <w:p w14:paraId="73ADA147" w14:textId="3C157A09" w:rsidR="002005DE" w:rsidRPr="00DE19B4" w:rsidRDefault="006A3DEF" w:rsidP="00DE19B4">
      <w:pPr>
        <w:spacing w:after="0" w:line="360" w:lineRule="auto"/>
        <w:ind w:firstLine="720"/>
        <w:jc w:val="both"/>
        <w:rPr>
          <w:rFonts w:ascii="Times New Roman" w:eastAsia="Times New Roman" w:hAnsi="Times New Roman" w:cs="Times New Roman"/>
          <w:bCs/>
          <w:sz w:val="24"/>
          <w:szCs w:val="24"/>
          <w:lang w:val="en-US"/>
        </w:rPr>
      </w:pPr>
      <w:r w:rsidRPr="00DE19B4">
        <w:rPr>
          <w:rFonts w:ascii="Times New Roman" w:eastAsia="Times New Roman" w:hAnsi="Times New Roman" w:cs="Times New Roman"/>
          <w:bCs/>
          <w:sz w:val="24"/>
          <w:szCs w:val="24"/>
          <w:lang w:val="en-US"/>
        </w:rPr>
        <w:t xml:space="preserve">Gambar 8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hanya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menghasilkan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nilai</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lebih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tinggi</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1,5%, </w:t>
      </w:r>
      <w:proofErr w:type="spellStart"/>
      <w:r w:rsidRPr="00DE19B4">
        <w:rPr>
          <w:rFonts w:ascii="Times New Roman" w:eastAsia="Times New Roman" w:hAnsi="Times New Roman" w:cs="Times New Roman"/>
          <w:bCs/>
          <w:sz w:val="24"/>
          <w:szCs w:val="24"/>
          <w:lang w:val="en-US"/>
        </w:rPr>
        <w:t>sedangkan</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lainnya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justru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sama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atau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lebih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rendah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dibandingkan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tanpa</w:t>
      </w:r>
      <w:proofErr w:type="spellEnd"/>
      <w:r w:rsidRPr="00DE19B4">
        <w:rPr>
          <w:rFonts w:ascii="Times New Roman" w:eastAsia="Times New Roman" w:hAnsi="Times New Roman" w:cs="Times New Roman"/>
          <w:bCs/>
          <w:sz w:val="24"/>
          <w:szCs w:val="24"/>
          <w:lang w:val="en-US"/>
        </w:rPr>
        <w:t xml:space="preserve"> UV. Hal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konsentrasi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UV, dan </w:t>
      </w:r>
      <w:proofErr w:type="spellStart"/>
      <w:r w:rsidRPr="00DE19B4">
        <w:rPr>
          <w:rFonts w:ascii="Times New Roman" w:eastAsia="Times New Roman" w:hAnsi="Times New Roman" w:cs="Times New Roman"/>
          <w:bCs/>
          <w:sz w:val="24"/>
          <w:szCs w:val="24"/>
          <w:lang w:val="en-US"/>
        </w:rPr>
        <w:t>interaksi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keduanya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tidak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berbeda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nyata</w:t>
      </w:r>
      <w:proofErr w:type="spellEnd"/>
      <w:r w:rsidRPr="00DE19B4">
        <w:rPr>
          <w:rFonts w:ascii="Times New Roman" w:eastAsia="Times New Roman" w:hAnsi="Times New Roman" w:cs="Times New Roman"/>
          <w:bCs/>
          <w:sz w:val="24"/>
          <w:szCs w:val="24"/>
          <w:lang w:val="en-US"/>
        </w:rPr>
        <w:t xml:space="preserve"> (p &gt; 0,05). </w:t>
      </w:r>
      <w:proofErr w:type="spellStart"/>
      <w:r w:rsidRPr="00DE19B4">
        <w:rPr>
          <w:rFonts w:ascii="Times New Roman" w:eastAsia="Times New Roman" w:hAnsi="Times New Roman" w:cs="Times New Roman"/>
          <w:bCs/>
          <w:sz w:val="24"/>
          <w:szCs w:val="24"/>
          <w:lang w:val="en-US"/>
        </w:rPr>
        <w:t>Artinya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dalam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kondisi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penelitian</w:t>
      </w:r>
      <w:proofErr w:type="spellEnd"/>
      <w:r w:rsidRPr="00DE19B4">
        <w:rPr>
          <w:rFonts w:ascii="Times New Roman" w:eastAsia="Times New Roman" w:hAnsi="Times New Roman" w:cs="Times New Roman"/>
          <w:bCs/>
          <w:sz w:val="24"/>
          <w:szCs w:val="24"/>
          <w:lang w:val="en-US"/>
        </w:rPr>
        <w:t xml:space="preserve"> ini,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–UV </w:t>
      </w:r>
      <w:proofErr w:type="spellStart"/>
      <w:r w:rsidRPr="00DE19B4">
        <w:rPr>
          <w:rFonts w:ascii="Times New Roman" w:eastAsia="Times New Roman" w:hAnsi="Times New Roman" w:cs="Times New Roman"/>
          <w:bCs/>
          <w:sz w:val="24"/>
          <w:szCs w:val="24"/>
          <w:lang w:val="en-US"/>
        </w:rPr>
        <w:t>belum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menghasilkan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peningkatan</w:t>
      </w:r>
      <w:proofErr w:type="spellEnd"/>
      <w:r w:rsidRPr="00DE19B4">
        <w:rPr>
          <w:rFonts w:ascii="Times New Roman" w:eastAsia="Times New Roman" w:hAnsi="Times New Roman" w:cs="Times New Roman"/>
          <w:bCs/>
          <w:sz w:val="24"/>
          <w:szCs w:val="24"/>
          <w:lang w:val="en-US"/>
        </w:rPr>
        <w:t xml:space="preserve"> </w:t>
      </w:r>
      <w:r w:rsidRPr="00DE19B4">
        <w:rPr>
          <w:rFonts w:ascii="Times New Roman" w:eastAsia="Times New Roman" w:hAnsi="Times New Roman" w:cs="Times New Roman"/>
          <w:bCs/>
          <w:i/>
          <w:iCs/>
          <w:sz w:val="24"/>
          <w:szCs w:val="24"/>
          <w:lang w:val="en-US"/>
        </w:rPr>
        <w:t>baking expansion</w:t>
      </w:r>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konsisten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secara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statistik</w:t>
      </w:r>
      <w:proofErr w:type="spellEnd"/>
      <w:r w:rsidRPr="00DE19B4">
        <w:rPr>
          <w:rFonts w:ascii="Times New Roman" w:eastAsia="Times New Roman" w:hAnsi="Times New Roman" w:cs="Times New Roman"/>
          <w:bCs/>
          <w:sz w:val="24"/>
          <w:szCs w:val="24"/>
          <w:lang w:val="en-US"/>
        </w:rPr>
        <w:t>.</w:t>
      </w:r>
    </w:p>
    <w:p w14:paraId="3145D701" w14:textId="1AE198F8" w:rsidR="00564002" w:rsidRPr="00DE19B4" w:rsidRDefault="00564002" w:rsidP="00DE19B4">
      <w:pPr>
        <w:spacing w:after="0" w:line="360" w:lineRule="auto"/>
        <w:ind w:firstLine="720"/>
        <w:jc w:val="both"/>
        <w:rPr>
          <w:rFonts w:ascii="Times New Roman" w:eastAsia="Times New Roman" w:hAnsi="Times New Roman" w:cs="Times New Roman"/>
          <w:bCs/>
          <w:sz w:val="24"/>
          <w:szCs w:val="24"/>
          <w:lang w:val="en-US"/>
        </w:rPr>
      </w:pPr>
      <w:proofErr w:type="spellStart"/>
      <w:r w:rsidRPr="00DE19B4">
        <w:rPr>
          <w:rFonts w:ascii="Times New Roman" w:eastAsia="Times New Roman" w:hAnsi="Times New Roman" w:cs="Times New Roman"/>
          <w:bCs/>
          <w:sz w:val="24"/>
          <w:szCs w:val="24"/>
          <w:lang w:val="en-US"/>
        </w:rPr>
        <w:t>Secara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teoritis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iradiasi</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berpotensi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meningkatkan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kemampuan</w:t>
      </w:r>
      <w:proofErr w:type="spellEnd"/>
      <w:r w:rsidRPr="00DE19B4">
        <w:rPr>
          <w:rFonts w:ascii="Times New Roman" w:eastAsia="Times New Roman" w:hAnsi="Times New Roman" w:cs="Times New Roman"/>
          <w:bCs/>
          <w:sz w:val="24"/>
          <w:szCs w:val="24"/>
          <w:lang w:val="en-US"/>
        </w:rPr>
        <w:t xml:space="preserve"> </w:t>
      </w:r>
      <w:r w:rsidRPr="00DE19B4">
        <w:rPr>
          <w:rFonts w:ascii="Times New Roman" w:eastAsia="Times New Roman" w:hAnsi="Times New Roman" w:cs="Times New Roman"/>
          <w:bCs/>
          <w:i/>
          <w:iCs/>
          <w:sz w:val="24"/>
          <w:szCs w:val="24"/>
          <w:lang w:val="en-US"/>
        </w:rPr>
        <w:t>baking expansion</w:t>
      </w:r>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atau</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dibandingkan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bahan</w:t>
      </w:r>
      <w:proofErr w:type="spellEnd"/>
      <w:r w:rsidRPr="00DE19B4">
        <w:rPr>
          <w:rFonts w:ascii="Times New Roman" w:eastAsia="Times New Roman" w:hAnsi="Times New Roman" w:cs="Times New Roman"/>
          <w:bCs/>
          <w:sz w:val="24"/>
          <w:szCs w:val="24"/>
          <w:lang w:val="en-US"/>
        </w:rPr>
        <w:t xml:space="preserve"> native. Pati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native </w:t>
      </w:r>
      <w:proofErr w:type="spellStart"/>
      <w:r w:rsidRPr="00DE19B4">
        <w:rPr>
          <w:rFonts w:ascii="Times New Roman" w:eastAsia="Times New Roman" w:hAnsi="Times New Roman" w:cs="Times New Roman"/>
          <w:bCs/>
          <w:sz w:val="24"/>
          <w:szCs w:val="24"/>
          <w:lang w:val="en-US"/>
        </w:rPr>
        <w:t>diketahui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memiliki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keterbatasan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dalam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menghasilkan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ekspansi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selama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pemanggangan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sedangkan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hidrolisis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perlakuan</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menyebabkan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struktur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molekul</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mendukung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pembentukan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jaringan</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kemampuan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menahan</w:t>
      </w:r>
      <w:proofErr w:type="spellEnd"/>
      <w:r w:rsidRPr="00DE19B4">
        <w:rPr>
          <w:rFonts w:ascii="Times New Roman" w:eastAsia="Times New Roman" w:hAnsi="Times New Roman" w:cs="Times New Roman"/>
          <w:bCs/>
          <w:sz w:val="24"/>
          <w:szCs w:val="24"/>
          <w:lang w:val="en-US"/>
        </w:rPr>
        <w:t xml:space="preserve"> gas </w:t>
      </w:r>
      <w:proofErr w:type="spellStart"/>
      <w:r w:rsidRPr="00DE19B4">
        <w:rPr>
          <w:rFonts w:ascii="Times New Roman" w:eastAsia="Times New Roman" w:hAnsi="Times New Roman" w:cs="Times New Roman"/>
          <w:bCs/>
          <w:sz w:val="24"/>
          <w:szCs w:val="24"/>
          <w:lang w:val="en-US"/>
        </w:rPr>
        <w:t>selama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pemanggangan</w:t>
      </w:r>
      <w:proofErr w:type="spellEnd"/>
      <w:r w:rsidRPr="00DE19B4">
        <w:rPr>
          <w:rFonts w:ascii="Times New Roman" w:eastAsia="Times New Roman" w:hAnsi="Times New Roman" w:cs="Times New Roman"/>
          <w:bCs/>
          <w:sz w:val="24"/>
          <w:szCs w:val="24"/>
          <w:lang w:val="en-US"/>
        </w:rPr>
        <w:t xml:space="preserve"> </w:t>
      </w:r>
      <w:r w:rsidRPr="00DE19B4">
        <w:rPr>
          <w:rFonts w:ascii="Times New Roman" w:eastAsia="Times New Roman" w:hAnsi="Times New Roman" w:cs="Times New Roman"/>
          <w:noProof/>
          <w:sz w:val="24"/>
          <w:szCs w:val="24"/>
          <w:lang w:val="en-US"/>
        </w:rPr>
        <w:t>(Qi et al., 2021; Siswo Sumardiono, 2018)</w:t>
      </w:r>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Namun</w:t>
      </w:r>
      <w:proofErr w:type="spellEnd"/>
      <w:r w:rsidRPr="00DE19B4">
        <w:rPr>
          <w:rFonts w:ascii="Times New Roman" w:eastAsia="Times New Roman" w:hAnsi="Times New Roman" w:cs="Times New Roman"/>
          <w:bCs/>
          <w:sz w:val="24"/>
          <w:szCs w:val="24"/>
          <w:lang w:val="en-US"/>
        </w:rPr>
        <w:t xml:space="preserve">, pada </w:t>
      </w:r>
      <w:proofErr w:type="spellStart"/>
      <w:r w:rsidRPr="00DE19B4">
        <w:rPr>
          <w:rFonts w:ascii="Times New Roman" w:eastAsia="Times New Roman" w:hAnsi="Times New Roman" w:cs="Times New Roman"/>
          <w:bCs/>
          <w:sz w:val="24"/>
          <w:szCs w:val="24"/>
          <w:lang w:val="en-US"/>
        </w:rPr>
        <w:t>penelitian</w:t>
      </w:r>
      <w:proofErr w:type="spellEnd"/>
      <w:r w:rsidRPr="00DE19B4">
        <w:rPr>
          <w:rFonts w:ascii="Times New Roman" w:eastAsia="Times New Roman" w:hAnsi="Times New Roman" w:cs="Times New Roman"/>
          <w:bCs/>
          <w:sz w:val="24"/>
          <w:szCs w:val="24"/>
          <w:lang w:val="en-US"/>
        </w:rPr>
        <w:t xml:space="preserve"> ini, </w:t>
      </w:r>
      <w:proofErr w:type="spellStart"/>
      <w:r w:rsidRPr="00DE19B4">
        <w:rPr>
          <w:rFonts w:ascii="Times New Roman" w:eastAsia="Times New Roman" w:hAnsi="Times New Roman" w:cs="Times New Roman"/>
          <w:bCs/>
          <w:sz w:val="24"/>
          <w:szCs w:val="24"/>
          <w:lang w:val="en-US"/>
        </w:rPr>
        <w:t>nilai</w:t>
      </w:r>
      <w:proofErr w:type="spellEnd"/>
      <w:r w:rsidRPr="00DE19B4">
        <w:rPr>
          <w:rFonts w:ascii="Times New Roman" w:eastAsia="Times New Roman" w:hAnsi="Times New Roman" w:cs="Times New Roman"/>
          <w:bCs/>
          <w:sz w:val="24"/>
          <w:szCs w:val="24"/>
          <w:lang w:val="en-US"/>
        </w:rPr>
        <w:t xml:space="preserve"> baking expansion </w:t>
      </w:r>
      <w:proofErr w:type="spellStart"/>
      <w:r w:rsidRPr="00DE19B4">
        <w:rPr>
          <w:rFonts w:ascii="Times New Roman" w:eastAsia="Times New Roman" w:hAnsi="Times New Roman" w:cs="Times New Roman"/>
          <w:bCs/>
          <w:sz w:val="24"/>
          <w:szCs w:val="24"/>
          <w:lang w:val="en-US"/>
        </w:rPr>
        <w:t>tidak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perbedaan</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nyata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antarperlakuan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sehingga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lastRenderedPageBreak/>
        <w:t>peningkatan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kemampuan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pengembangan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akibat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dan UV </w:t>
      </w:r>
      <w:proofErr w:type="spellStart"/>
      <w:r w:rsidRPr="00DE19B4">
        <w:rPr>
          <w:rFonts w:ascii="Times New Roman" w:eastAsia="Times New Roman" w:hAnsi="Times New Roman" w:cs="Times New Roman"/>
          <w:bCs/>
          <w:sz w:val="24"/>
          <w:szCs w:val="24"/>
          <w:lang w:val="en-US"/>
        </w:rPr>
        <w:t>belum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dibuktikan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secara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statistik</w:t>
      </w:r>
      <w:proofErr w:type="spellEnd"/>
      <w:r w:rsidRPr="00DE19B4">
        <w:rPr>
          <w:rFonts w:ascii="Times New Roman" w:eastAsia="Times New Roman" w:hAnsi="Times New Roman" w:cs="Times New Roman"/>
          <w:bCs/>
          <w:sz w:val="24"/>
          <w:szCs w:val="24"/>
          <w:lang w:val="en-US"/>
        </w:rPr>
        <w:t>.</w:t>
      </w:r>
    </w:p>
    <w:p w14:paraId="5BB62FA5" w14:textId="04865523" w:rsidR="006A3DEF" w:rsidRPr="00357AB4" w:rsidRDefault="006A3DEF" w:rsidP="00357AB4">
      <w:pPr>
        <w:spacing w:after="0" w:line="360" w:lineRule="auto"/>
        <w:ind w:firstLine="720"/>
        <w:jc w:val="both"/>
        <w:rPr>
          <w:rFonts w:ascii="Times New Roman" w:eastAsia="Times New Roman" w:hAnsi="Times New Roman" w:cs="Times New Roman"/>
          <w:noProof/>
          <w:sz w:val="24"/>
          <w:szCs w:val="24"/>
          <w:lang w:val="en-US"/>
        </w:rPr>
      </w:pP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serta</w:t>
      </w:r>
      <w:proofErr w:type="spellEnd"/>
      <w:r w:rsidRPr="00DE19B4">
        <w:rPr>
          <w:rFonts w:ascii="Times New Roman" w:eastAsia="Times New Roman" w:hAnsi="Times New Roman" w:cs="Times New Roman"/>
          <w:bCs/>
          <w:sz w:val="24"/>
          <w:szCs w:val="24"/>
          <w:lang w:val="en-US"/>
        </w:rPr>
        <w:t xml:space="preserve"> UV </w:t>
      </w:r>
      <w:proofErr w:type="spellStart"/>
      <w:r w:rsidRPr="00DE19B4">
        <w:rPr>
          <w:rFonts w:ascii="Times New Roman" w:eastAsia="Times New Roman" w:hAnsi="Times New Roman" w:cs="Times New Roman"/>
          <w:bCs/>
          <w:sz w:val="24"/>
          <w:szCs w:val="24"/>
          <w:lang w:val="en-US"/>
        </w:rPr>
        <w:t>berpotensi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meningkatkan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kemampuan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pengembangan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dibandingkan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native. </w:t>
      </w:r>
      <w:proofErr w:type="spellStart"/>
      <w:r w:rsidRPr="00DE19B4">
        <w:rPr>
          <w:rFonts w:ascii="Times New Roman" w:eastAsia="Times New Roman" w:hAnsi="Times New Roman" w:cs="Times New Roman"/>
          <w:bCs/>
          <w:sz w:val="24"/>
          <w:szCs w:val="24"/>
          <w:lang w:val="en-US"/>
        </w:rPr>
        <w:t>Literatur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menunjukkan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hidrolisis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dan UV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menyebabkan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depolimerisasi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sebagian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molekul</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pati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perubahan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struktur</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amilopektin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serta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pembentukan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karakteristik</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jaringan</w:t>
      </w:r>
      <w:proofErr w:type="spellEnd"/>
      <w:r w:rsidRPr="00DE19B4">
        <w:rPr>
          <w:rFonts w:ascii="Times New Roman" w:eastAsia="Times New Roman" w:hAnsi="Times New Roman" w:cs="Times New Roman"/>
          <w:bCs/>
          <w:sz w:val="24"/>
          <w:szCs w:val="24"/>
          <w:lang w:val="en-US"/>
        </w:rPr>
        <w:t xml:space="preserve"> yang </w:t>
      </w:r>
      <w:proofErr w:type="spellStart"/>
      <w:r w:rsidRPr="00DE19B4">
        <w:rPr>
          <w:rFonts w:ascii="Times New Roman" w:eastAsia="Times New Roman" w:hAnsi="Times New Roman" w:cs="Times New Roman"/>
          <w:bCs/>
          <w:sz w:val="24"/>
          <w:szCs w:val="24"/>
          <w:lang w:val="en-US"/>
        </w:rPr>
        <w:t>lebih</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endukung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ekspansi</w:t>
      </w:r>
      <w:proofErr w:type="spellEnd"/>
      <w:r w:rsidRPr="00DE19B4">
        <w:rPr>
          <w:rFonts w:ascii="Times New Roman" w:eastAsia="Times New Roman" w:hAnsi="Times New Roman" w:cs="Times New Roman"/>
          <w:bCs/>
          <w:sz w:val="24"/>
          <w:szCs w:val="24"/>
          <w:lang w:val="en-US"/>
        </w:rPr>
        <w:t xml:space="preserve"> </w:t>
      </w:r>
      <w:r w:rsidRPr="00DE19B4">
        <w:rPr>
          <w:rFonts w:ascii="Times New Roman" w:eastAsia="Times New Roman" w:hAnsi="Times New Roman" w:cs="Times New Roman"/>
          <w:noProof/>
          <w:sz w:val="24"/>
          <w:szCs w:val="24"/>
          <w:lang w:val="en-US"/>
        </w:rPr>
        <w:t xml:space="preserve">(Sumardiono et al., 2022). </w:t>
      </w:r>
    </w:p>
    <w:p w14:paraId="7A7CA518" w14:textId="600CA69F" w:rsidR="00E07369" w:rsidRPr="00DE19B4" w:rsidRDefault="003D4EA1" w:rsidP="00DE19B4">
      <w:pPr>
        <w:spacing w:after="0" w:line="360" w:lineRule="auto"/>
        <w:ind w:firstLine="720"/>
        <w:jc w:val="both"/>
        <w:rPr>
          <w:rFonts w:ascii="Times New Roman" w:eastAsia="Times New Roman" w:hAnsi="Times New Roman" w:cs="Times New Roman"/>
          <w:bCs/>
          <w:sz w:val="24"/>
          <w:szCs w:val="24"/>
          <w:lang w:val="en-US"/>
        </w:rPr>
      </w:pPr>
      <w:r w:rsidRPr="00DE19B4">
        <w:rPr>
          <w:rFonts w:ascii="Times New Roman" w:eastAsia="Times New Roman" w:hAnsi="Times New Roman" w:cs="Times New Roman"/>
          <w:bCs/>
          <w:noProof/>
          <w:sz w:val="24"/>
          <w:szCs w:val="24"/>
          <w:lang w:val="en-US"/>
        </w:rPr>
        <w:drawing>
          <wp:inline distT="0" distB="0" distL="0" distR="0" wp14:anchorId="60611646" wp14:editId="02CFD73E">
            <wp:extent cx="5366676" cy="242192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2190" cy="2437952"/>
                    </a:xfrm>
                    <a:prstGeom prst="rect">
                      <a:avLst/>
                    </a:prstGeom>
                  </pic:spPr>
                </pic:pic>
              </a:graphicData>
            </a:graphic>
          </wp:inline>
        </w:drawing>
      </w:r>
    </w:p>
    <w:p w14:paraId="51E225F3" w14:textId="1B92F8A8" w:rsidR="00E07369" w:rsidRDefault="00E07369" w:rsidP="00B772D7">
      <w:pPr>
        <w:spacing w:after="0" w:line="240" w:lineRule="auto"/>
        <w:ind w:firstLine="720"/>
        <w:jc w:val="center"/>
        <w:rPr>
          <w:rFonts w:ascii="Times New Roman" w:eastAsia="Times New Roman" w:hAnsi="Times New Roman" w:cs="Times New Roman"/>
          <w:bCs/>
          <w:sz w:val="24"/>
          <w:szCs w:val="24"/>
          <w:lang w:val="en-US"/>
        </w:rPr>
      </w:pPr>
      <w:r w:rsidRPr="00357AB4">
        <w:rPr>
          <w:rFonts w:ascii="Times New Roman" w:eastAsia="Times New Roman" w:hAnsi="Times New Roman" w:cs="Times New Roman"/>
          <w:b/>
          <w:sz w:val="24"/>
          <w:szCs w:val="24"/>
          <w:lang w:val="en-US"/>
        </w:rPr>
        <w:t>Gambar 8.</w:t>
      </w:r>
      <w:r w:rsidRPr="00357AB4">
        <w:rPr>
          <w:rFonts w:ascii="Times New Roman" w:eastAsia="Times New Roman" w:hAnsi="Times New Roman" w:cs="Times New Roman"/>
          <w:bCs/>
          <w:i/>
          <w:iCs/>
          <w:sz w:val="24"/>
          <w:szCs w:val="24"/>
          <w:lang w:val="en-US"/>
        </w:rPr>
        <w:t xml:space="preserve"> </w:t>
      </w:r>
      <w:r w:rsidRPr="00DE19B4">
        <w:rPr>
          <w:rFonts w:ascii="Times New Roman" w:eastAsia="Times New Roman" w:hAnsi="Times New Roman" w:cs="Times New Roman"/>
          <w:bCs/>
          <w:i/>
          <w:iCs/>
          <w:sz w:val="24"/>
          <w:szCs w:val="24"/>
          <w:lang w:val="en-US"/>
        </w:rPr>
        <w:t>Baking Expansion</w:t>
      </w:r>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laktat-irradiasi</w:t>
      </w:r>
      <w:proofErr w:type="spellEnd"/>
      <w:r w:rsidRPr="00DE19B4">
        <w:rPr>
          <w:rFonts w:ascii="Times New Roman" w:eastAsia="Times New Roman" w:hAnsi="Times New Roman" w:cs="Times New Roman"/>
          <w:bCs/>
          <w:sz w:val="24"/>
          <w:szCs w:val="24"/>
          <w:lang w:val="en-US"/>
        </w:rPr>
        <w:t xml:space="preserve"> UV</w:t>
      </w:r>
    </w:p>
    <w:p w14:paraId="56B582B2" w14:textId="77777777" w:rsidR="00F87A5D" w:rsidRPr="00DE19B4" w:rsidRDefault="00F87A5D" w:rsidP="00357AB4">
      <w:pPr>
        <w:spacing w:after="0" w:line="240" w:lineRule="auto"/>
        <w:ind w:firstLine="720"/>
        <w:jc w:val="center"/>
        <w:rPr>
          <w:rFonts w:ascii="Times New Roman" w:eastAsia="Times New Roman" w:hAnsi="Times New Roman" w:cs="Times New Roman"/>
          <w:bCs/>
          <w:sz w:val="24"/>
          <w:szCs w:val="24"/>
          <w:lang w:val="en-US"/>
        </w:rPr>
      </w:pPr>
    </w:p>
    <w:p w14:paraId="148826B4" w14:textId="3A563BF9" w:rsidR="002005DE" w:rsidRDefault="002005DE" w:rsidP="00DE19B4">
      <w:pPr>
        <w:spacing w:after="0" w:line="360" w:lineRule="auto"/>
        <w:ind w:firstLine="720"/>
        <w:jc w:val="both"/>
        <w:rPr>
          <w:rFonts w:ascii="Times New Roman" w:eastAsia="Times New Roman" w:hAnsi="Times New Roman" w:cs="Times New Roman"/>
          <w:bCs/>
          <w:sz w:val="24"/>
          <w:szCs w:val="24"/>
          <w:lang w:val="en-US"/>
        </w:rPr>
      </w:pPr>
      <w:proofErr w:type="spellStart"/>
      <w:r w:rsidRPr="00DE19B4">
        <w:rPr>
          <w:rFonts w:ascii="Times New Roman" w:eastAsia="Times New Roman" w:hAnsi="Times New Roman" w:cs="Times New Roman"/>
          <w:bCs/>
          <w:sz w:val="24"/>
          <w:szCs w:val="24"/>
          <w:lang w:val="en-US"/>
        </w:rPr>
        <w:t>Penelitian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terbaru</w:t>
      </w:r>
      <w:proofErr w:type="spellEnd"/>
      <w:r w:rsidRPr="00DE19B4">
        <w:rPr>
          <w:rFonts w:ascii="Times New Roman" w:eastAsia="Times New Roman" w:hAnsi="Times New Roman" w:cs="Times New Roman"/>
          <w:bCs/>
          <w:sz w:val="24"/>
          <w:szCs w:val="24"/>
          <w:lang w:val="en-US"/>
        </w:rPr>
        <w:t xml:space="preserve"> oleh </w:t>
      </w:r>
      <w:r w:rsidRPr="00DE19B4">
        <w:rPr>
          <w:rFonts w:ascii="Times New Roman" w:eastAsia="Times New Roman" w:hAnsi="Times New Roman" w:cs="Times New Roman"/>
          <w:noProof/>
          <w:sz w:val="24"/>
          <w:szCs w:val="24"/>
          <w:lang w:val="en-US"/>
        </w:rPr>
        <w:t>(Widanti et al., 2025)</w:t>
      </w:r>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secara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khusus</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menggunakan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modifikasi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dan </w:t>
      </w:r>
      <w:proofErr w:type="spellStart"/>
      <w:r w:rsidRPr="00DE19B4">
        <w:rPr>
          <w:rFonts w:ascii="Times New Roman" w:eastAsia="Times New Roman" w:hAnsi="Times New Roman" w:cs="Times New Roman"/>
          <w:bCs/>
          <w:sz w:val="24"/>
          <w:szCs w:val="24"/>
          <w:lang w:val="en-US"/>
        </w:rPr>
        <w:t>melaporkan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bahwa</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kombinasi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–HMT </w:t>
      </w:r>
      <w:proofErr w:type="spellStart"/>
      <w:r w:rsidRPr="00DE19B4">
        <w:rPr>
          <w:rFonts w:ascii="Times New Roman" w:eastAsia="Times New Roman" w:hAnsi="Times New Roman" w:cs="Times New Roman"/>
          <w:bCs/>
          <w:sz w:val="24"/>
          <w:szCs w:val="24"/>
          <w:lang w:val="en-US"/>
        </w:rPr>
        <w:t>dapat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menghasilkan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singkong</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dengan</w:t>
      </w:r>
      <w:proofErr w:type="spellEnd"/>
      <w:r w:rsidRPr="00DE19B4">
        <w:rPr>
          <w:rFonts w:ascii="Times New Roman" w:eastAsia="Times New Roman" w:hAnsi="Times New Roman" w:cs="Times New Roman"/>
          <w:bCs/>
          <w:sz w:val="24"/>
          <w:szCs w:val="24"/>
          <w:lang w:val="en-US"/>
        </w:rPr>
        <w:t xml:space="preserve"> </w:t>
      </w:r>
      <w:r w:rsidRPr="00DE19B4">
        <w:rPr>
          <w:rFonts w:ascii="Times New Roman" w:eastAsia="Times New Roman" w:hAnsi="Times New Roman" w:cs="Times New Roman"/>
          <w:bCs/>
          <w:i/>
          <w:iCs/>
          <w:sz w:val="24"/>
          <w:szCs w:val="24"/>
          <w:lang w:val="en-US"/>
        </w:rPr>
        <w:t>baking expansion</w:t>
      </w:r>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tinggi</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Kondisi</w:t>
      </w:r>
      <w:proofErr w:type="spellEnd"/>
      <w:r w:rsidRPr="00DE19B4">
        <w:rPr>
          <w:rFonts w:ascii="Times New Roman" w:eastAsia="Times New Roman" w:hAnsi="Times New Roman" w:cs="Times New Roman"/>
          <w:bCs/>
          <w:sz w:val="24"/>
          <w:szCs w:val="24"/>
          <w:lang w:val="en-US"/>
        </w:rPr>
        <w:t xml:space="preserve"> optimum yang </w:t>
      </w:r>
      <w:proofErr w:type="spellStart"/>
      <w:r w:rsidRPr="00DE19B4">
        <w:rPr>
          <w:rFonts w:ascii="Times New Roman" w:eastAsia="Times New Roman" w:hAnsi="Times New Roman" w:cs="Times New Roman"/>
          <w:bCs/>
          <w:sz w:val="24"/>
          <w:szCs w:val="24"/>
          <w:lang w:val="en-US"/>
        </w:rPr>
        <w:t>dilaporkan</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adalah</w:t>
      </w:r>
      <w:proofErr w:type="spellEnd"/>
      <w:r w:rsidRPr="00DE19B4">
        <w:rPr>
          <w:rFonts w:ascii="Times New Roman" w:eastAsia="Times New Roman" w:hAnsi="Times New Roman" w:cs="Times New Roman"/>
          <w:bCs/>
          <w:sz w:val="24"/>
          <w:szCs w:val="24"/>
          <w:lang w:val="en-US"/>
        </w:rPr>
        <w:t xml:space="preserve"> 0,5% </w:t>
      </w:r>
      <w:proofErr w:type="spellStart"/>
      <w:r w:rsidRPr="00DE19B4">
        <w:rPr>
          <w:rFonts w:ascii="Times New Roman" w:eastAsia="Times New Roman" w:hAnsi="Times New Roman" w:cs="Times New Roman"/>
          <w:bCs/>
          <w:sz w:val="24"/>
          <w:szCs w:val="24"/>
          <w:lang w:val="en-US"/>
        </w:rPr>
        <w:t>asam</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laktat</w:t>
      </w:r>
      <w:proofErr w:type="spellEnd"/>
      <w:r w:rsidRPr="00DE19B4">
        <w:rPr>
          <w:rFonts w:ascii="Times New Roman" w:eastAsia="Times New Roman" w:hAnsi="Times New Roman" w:cs="Times New Roman"/>
          <w:bCs/>
          <w:sz w:val="24"/>
          <w:szCs w:val="24"/>
          <w:lang w:val="en-US"/>
        </w:rPr>
        <w:t xml:space="preserve">, 60 </w:t>
      </w:r>
      <w:proofErr w:type="spellStart"/>
      <w:r w:rsidRPr="00DE19B4">
        <w:rPr>
          <w:rFonts w:ascii="Times New Roman" w:eastAsia="Times New Roman" w:hAnsi="Times New Roman" w:cs="Times New Roman"/>
          <w:bCs/>
          <w:sz w:val="24"/>
          <w:szCs w:val="24"/>
          <w:lang w:val="en-US"/>
        </w:rPr>
        <w:t>menit</w:t>
      </w:r>
      <w:proofErr w:type="spellEnd"/>
      <w:r w:rsidRPr="00DE19B4">
        <w:rPr>
          <w:rFonts w:ascii="Times New Roman" w:eastAsia="Times New Roman" w:hAnsi="Times New Roman" w:cs="Times New Roman"/>
          <w:bCs/>
          <w:sz w:val="24"/>
          <w:szCs w:val="24"/>
          <w:lang w:val="en-US"/>
        </w:rPr>
        <w:t xml:space="preserve">, </w:t>
      </w:r>
      <w:proofErr w:type="spellStart"/>
      <w:r w:rsidRPr="00DE19B4">
        <w:rPr>
          <w:rFonts w:ascii="Times New Roman" w:eastAsia="Times New Roman" w:hAnsi="Times New Roman" w:cs="Times New Roman"/>
          <w:bCs/>
          <w:sz w:val="24"/>
          <w:szCs w:val="24"/>
          <w:lang w:val="en-US"/>
        </w:rPr>
        <w:t>kadar</w:t>
      </w:r>
      <w:proofErr w:type="spellEnd"/>
      <w:r w:rsidRPr="00DE19B4">
        <w:rPr>
          <w:rFonts w:ascii="Times New Roman" w:eastAsia="Times New Roman" w:hAnsi="Times New Roman" w:cs="Times New Roman"/>
          <w:bCs/>
          <w:sz w:val="24"/>
          <w:szCs w:val="24"/>
          <w:lang w:val="en-US"/>
        </w:rPr>
        <w:t xml:space="preserve"> air </w:t>
      </w:r>
      <w:proofErr w:type="spellStart"/>
      <w:r w:rsidRPr="00DE19B4">
        <w:rPr>
          <w:rFonts w:ascii="Times New Roman" w:eastAsia="Times New Roman" w:hAnsi="Times New Roman" w:cs="Times New Roman"/>
          <w:bCs/>
          <w:sz w:val="24"/>
          <w:szCs w:val="24"/>
          <w:lang w:val="en-US"/>
        </w:rPr>
        <w:t>tepung</w:t>
      </w:r>
      <w:proofErr w:type="spellEnd"/>
      <w:r w:rsidRPr="00DE19B4">
        <w:rPr>
          <w:rFonts w:ascii="Times New Roman" w:eastAsia="Times New Roman" w:hAnsi="Times New Roman" w:cs="Times New Roman"/>
          <w:bCs/>
          <w:sz w:val="24"/>
          <w:szCs w:val="24"/>
          <w:lang w:val="en-US"/>
        </w:rPr>
        <w:t xml:space="preserve"> 30%, dan HMT 140 °C </w:t>
      </w:r>
      <w:proofErr w:type="spellStart"/>
      <w:r w:rsidRPr="00DE19B4">
        <w:rPr>
          <w:rFonts w:ascii="Times New Roman" w:eastAsia="Times New Roman" w:hAnsi="Times New Roman" w:cs="Times New Roman"/>
          <w:bCs/>
          <w:sz w:val="24"/>
          <w:szCs w:val="24"/>
          <w:lang w:val="en-US"/>
        </w:rPr>
        <w:t>selama</w:t>
      </w:r>
      <w:proofErr w:type="spellEnd"/>
      <w:r w:rsidRPr="00DE19B4">
        <w:rPr>
          <w:rFonts w:ascii="Times New Roman" w:eastAsia="Times New Roman" w:hAnsi="Times New Roman" w:cs="Times New Roman"/>
          <w:bCs/>
          <w:sz w:val="24"/>
          <w:szCs w:val="24"/>
          <w:lang w:val="en-US"/>
        </w:rPr>
        <w:t xml:space="preserve"> 1 jam. </w:t>
      </w:r>
    </w:p>
    <w:p w14:paraId="5BCE75FB" w14:textId="77777777" w:rsidR="00F87A5D" w:rsidRPr="00DE19B4" w:rsidRDefault="00F87A5D" w:rsidP="00DE19B4">
      <w:pPr>
        <w:spacing w:after="0" w:line="360" w:lineRule="auto"/>
        <w:ind w:firstLine="720"/>
        <w:jc w:val="both"/>
        <w:rPr>
          <w:rFonts w:ascii="Times New Roman" w:eastAsia="Times New Roman" w:hAnsi="Times New Roman" w:cs="Times New Roman"/>
          <w:bCs/>
          <w:sz w:val="24"/>
          <w:szCs w:val="24"/>
          <w:lang w:val="en-US"/>
        </w:rPr>
      </w:pPr>
    </w:p>
    <w:p w14:paraId="5FFF50A4" w14:textId="420A357E" w:rsidR="004808C2" w:rsidRPr="00F87A5D" w:rsidRDefault="00E41323" w:rsidP="00F87A5D">
      <w:pPr>
        <w:pStyle w:val="DaftarParagraf"/>
        <w:numPr>
          <w:ilvl w:val="0"/>
          <w:numId w:val="4"/>
        </w:numPr>
        <w:tabs>
          <w:tab w:val="left" w:pos="284"/>
        </w:tabs>
        <w:spacing w:after="0" w:line="360" w:lineRule="auto"/>
        <w:ind w:left="0" w:firstLine="0"/>
        <w:jc w:val="both"/>
        <w:rPr>
          <w:rFonts w:ascii="Times New Roman" w:eastAsia="Times New Roman" w:hAnsi="Times New Roman" w:cs="Times New Roman"/>
          <w:b/>
          <w:sz w:val="24"/>
          <w:szCs w:val="24"/>
        </w:rPr>
      </w:pPr>
      <w:r w:rsidRPr="00F87A5D">
        <w:rPr>
          <w:rFonts w:ascii="Times New Roman" w:eastAsia="Times New Roman" w:hAnsi="Times New Roman" w:cs="Times New Roman"/>
          <w:b/>
          <w:sz w:val="24"/>
          <w:szCs w:val="24"/>
        </w:rPr>
        <w:t>KESIMPULAN DAN SARAN</w:t>
      </w:r>
    </w:p>
    <w:p w14:paraId="60C58788" w14:textId="6492B1D1" w:rsidR="004808C2"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Konsentrasi asam laktat berpengaruh signifikan terhadap kadar air, kadar abu, kadar protein, kadar lemak, kadar total pati, kadar amilosa, dan kadar amilopektin. Sedangkan perlakuan </w:t>
      </w:r>
      <w:proofErr w:type="spellStart"/>
      <w:r w:rsidRPr="00DE19B4">
        <w:rPr>
          <w:rFonts w:ascii="Times New Roman" w:eastAsia="Times New Roman" w:hAnsi="Times New Roman" w:cs="Times New Roman"/>
          <w:sz w:val="24"/>
          <w:szCs w:val="24"/>
        </w:rPr>
        <w:t>irradiasi</w:t>
      </w:r>
      <w:proofErr w:type="spellEnd"/>
      <w:r w:rsidRPr="00DE19B4">
        <w:rPr>
          <w:rFonts w:ascii="Times New Roman" w:eastAsia="Times New Roman" w:hAnsi="Times New Roman" w:cs="Times New Roman"/>
          <w:sz w:val="24"/>
          <w:szCs w:val="24"/>
        </w:rPr>
        <w:t xml:space="preserve"> UV tidak berpengaruh nyata terhadap kadar protein</w:t>
      </w:r>
      <w:r w:rsidR="006A3DEF" w:rsidRPr="00DE19B4">
        <w:rPr>
          <w:rFonts w:ascii="Times New Roman" w:eastAsia="Times New Roman" w:hAnsi="Times New Roman" w:cs="Times New Roman"/>
          <w:sz w:val="24"/>
          <w:szCs w:val="24"/>
          <w:lang w:val="en-US"/>
        </w:rPr>
        <w:t>,</w:t>
      </w:r>
      <w:r w:rsidRPr="00DE19B4">
        <w:rPr>
          <w:rFonts w:ascii="Times New Roman" w:eastAsia="Times New Roman" w:hAnsi="Times New Roman" w:cs="Times New Roman"/>
          <w:sz w:val="24"/>
          <w:szCs w:val="24"/>
        </w:rPr>
        <w:t xml:space="preserve"> kadar amilosa</w:t>
      </w:r>
      <w:r w:rsidR="006A3DEF" w:rsidRPr="00DE19B4">
        <w:rPr>
          <w:rFonts w:ascii="Times New Roman" w:eastAsia="Times New Roman" w:hAnsi="Times New Roman" w:cs="Times New Roman"/>
          <w:sz w:val="24"/>
          <w:szCs w:val="24"/>
          <w:lang w:val="en-US"/>
        </w:rPr>
        <w:t xml:space="preserve"> dan </w:t>
      </w:r>
      <w:r w:rsidR="006A3DEF" w:rsidRPr="00DE19B4">
        <w:rPr>
          <w:rFonts w:ascii="Times New Roman" w:eastAsia="Times New Roman" w:hAnsi="Times New Roman" w:cs="Times New Roman"/>
          <w:i/>
          <w:iCs/>
          <w:sz w:val="24"/>
          <w:szCs w:val="24"/>
          <w:lang w:val="en-US"/>
        </w:rPr>
        <w:t>baking expansion</w:t>
      </w:r>
      <w:r w:rsidR="006A3DEF" w:rsidRPr="00DE19B4">
        <w:rPr>
          <w:rFonts w:ascii="Times New Roman" w:eastAsia="Times New Roman" w:hAnsi="Times New Roman" w:cs="Times New Roman"/>
          <w:sz w:val="24"/>
          <w:szCs w:val="24"/>
          <w:lang w:val="en-US"/>
        </w:rPr>
        <w:t xml:space="preserve"> </w:t>
      </w:r>
      <w:proofErr w:type="spellStart"/>
      <w:r w:rsidR="006A3DEF" w:rsidRPr="00DE19B4">
        <w:rPr>
          <w:rFonts w:ascii="Times New Roman" w:eastAsia="Times New Roman" w:hAnsi="Times New Roman" w:cs="Times New Roman"/>
          <w:sz w:val="24"/>
          <w:szCs w:val="24"/>
          <w:lang w:val="en-US"/>
        </w:rPr>
        <w:t>tepung</w:t>
      </w:r>
      <w:proofErr w:type="spellEnd"/>
      <w:r w:rsidRPr="00DE19B4">
        <w:rPr>
          <w:rFonts w:ascii="Times New Roman" w:eastAsia="Times New Roman" w:hAnsi="Times New Roman" w:cs="Times New Roman"/>
          <w:sz w:val="24"/>
          <w:szCs w:val="24"/>
        </w:rPr>
        <w:t>.</w:t>
      </w:r>
    </w:p>
    <w:p w14:paraId="446CB4E6" w14:textId="77777777" w:rsidR="00B772D7" w:rsidRPr="00DE19B4" w:rsidRDefault="00B772D7" w:rsidP="00DE19B4">
      <w:pPr>
        <w:spacing w:after="0" w:line="360" w:lineRule="auto"/>
        <w:ind w:firstLine="720"/>
        <w:jc w:val="both"/>
        <w:rPr>
          <w:rFonts w:ascii="Times New Roman" w:eastAsia="Times New Roman" w:hAnsi="Times New Roman" w:cs="Times New Roman"/>
          <w:sz w:val="24"/>
          <w:szCs w:val="24"/>
        </w:rPr>
      </w:pPr>
    </w:p>
    <w:p w14:paraId="14ED5216" w14:textId="0D98E634" w:rsidR="004808C2" w:rsidRPr="00F87A5D" w:rsidRDefault="00E41323" w:rsidP="00F87A5D">
      <w:pPr>
        <w:spacing w:after="0" w:line="360" w:lineRule="auto"/>
        <w:jc w:val="both"/>
        <w:rPr>
          <w:rFonts w:ascii="Times New Roman" w:eastAsia="Times New Roman" w:hAnsi="Times New Roman" w:cs="Times New Roman"/>
          <w:b/>
          <w:sz w:val="24"/>
          <w:szCs w:val="24"/>
        </w:rPr>
      </w:pPr>
      <w:r w:rsidRPr="00F87A5D">
        <w:rPr>
          <w:rFonts w:ascii="Times New Roman" w:eastAsia="Times New Roman" w:hAnsi="Times New Roman" w:cs="Times New Roman"/>
          <w:b/>
          <w:sz w:val="24"/>
          <w:szCs w:val="24"/>
        </w:rPr>
        <w:t xml:space="preserve">UCAPAN TERIMA KASIH </w:t>
      </w:r>
    </w:p>
    <w:p w14:paraId="6F72DC1F" w14:textId="77777777" w:rsidR="004808C2" w:rsidRDefault="00E41323" w:rsidP="00DE19B4">
      <w:pPr>
        <w:spacing w:after="0" w:line="360" w:lineRule="auto"/>
        <w:ind w:firstLine="720"/>
        <w:jc w:val="both"/>
        <w:rPr>
          <w:rFonts w:ascii="Times New Roman" w:eastAsia="Times New Roman" w:hAnsi="Times New Roman" w:cs="Times New Roman"/>
          <w:sz w:val="24"/>
          <w:szCs w:val="24"/>
        </w:rPr>
      </w:pPr>
      <w:r w:rsidRPr="00DE19B4">
        <w:rPr>
          <w:rFonts w:ascii="Times New Roman" w:eastAsia="Times New Roman" w:hAnsi="Times New Roman" w:cs="Times New Roman"/>
          <w:sz w:val="24"/>
          <w:szCs w:val="24"/>
        </w:rPr>
        <w:t xml:space="preserve">Terima kasih kami ucapkan kepada Lembaga Penelitian dan Pengabdian Universitas Slamet Riyadi </w:t>
      </w:r>
      <w:proofErr w:type="spellStart"/>
      <w:r w:rsidRPr="00DE19B4">
        <w:rPr>
          <w:rFonts w:ascii="Times New Roman" w:eastAsia="Times New Roman" w:hAnsi="Times New Roman" w:cs="Times New Roman"/>
          <w:sz w:val="24"/>
          <w:szCs w:val="24"/>
        </w:rPr>
        <w:t>Surakar</w:t>
      </w:r>
      <w:proofErr w:type="spellEnd"/>
      <w:r w:rsidRPr="00DE19B4">
        <w:rPr>
          <w:rFonts w:ascii="Times New Roman" w:eastAsia="Times New Roman" w:hAnsi="Times New Roman" w:cs="Times New Roman"/>
          <w:sz w:val="24"/>
          <w:szCs w:val="24"/>
          <w:lang w:val="en-US"/>
        </w:rPr>
        <w:t>t</w:t>
      </w:r>
      <w:r w:rsidRPr="00DE19B4">
        <w:rPr>
          <w:rFonts w:ascii="Times New Roman" w:eastAsia="Times New Roman" w:hAnsi="Times New Roman" w:cs="Times New Roman"/>
          <w:sz w:val="24"/>
          <w:szCs w:val="24"/>
        </w:rPr>
        <w:t>a yang telah mendanai penelitian ini..</w:t>
      </w:r>
    </w:p>
    <w:p w14:paraId="4CDFCE83" w14:textId="4948FBD1" w:rsidR="00F87A5D" w:rsidRPr="00F87A5D" w:rsidRDefault="00F87A5D" w:rsidP="00F87A5D">
      <w:pPr>
        <w:pStyle w:val="Judul1"/>
        <w:spacing w:before="0" w:after="0" w:line="240" w:lineRule="auto"/>
        <w:rPr>
          <w:rFonts w:ascii="Times New Roman" w:hAnsi="Times New Roman" w:cs="Times New Roman"/>
          <w:sz w:val="24"/>
          <w:szCs w:val="24"/>
          <w:lang w:val="en-US"/>
        </w:rPr>
      </w:pPr>
      <w:r w:rsidRPr="00F116F1">
        <w:rPr>
          <w:rFonts w:ascii="Times New Roman" w:hAnsi="Times New Roman" w:cs="Times New Roman"/>
          <w:sz w:val="24"/>
          <w:szCs w:val="24"/>
          <w:lang w:val="en-US"/>
        </w:rPr>
        <w:lastRenderedPageBreak/>
        <w:t>DAFTAR REFERENSI</w:t>
      </w:r>
    </w:p>
    <w:p w14:paraId="41024FC8"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Amanu, I., </w:t>
      </w:r>
      <w:proofErr w:type="spellStart"/>
      <w:r w:rsidRPr="00F87A5D">
        <w:rPr>
          <w:rFonts w:ascii="Times New Roman" w:eastAsia="Times New Roman" w:hAnsi="Times New Roman" w:cs="Times New Roman"/>
          <w:sz w:val="24"/>
          <w:szCs w:val="24"/>
          <w:lang w:val="en-ID"/>
        </w:rPr>
        <w:t>Ulyarti</w:t>
      </w:r>
      <w:proofErr w:type="spellEnd"/>
      <w:r w:rsidRPr="00F87A5D">
        <w:rPr>
          <w:rFonts w:ascii="Times New Roman" w:eastAsia="Times New Roman" w:hAnsi="Times New Roman" w:cs="Times New Roman"/>
          <w:sz w:val="24"/>
          <w:szCs w:val="24"/>
          <w:lang w:val="en-ID"/>
        </w:rPr>
        <w:t xml:space="preserve">, &amp; Rahmi, S. L. (2025). </w:t>
      </w:r>
      <w:proofErr w:type="spellStart"/>
      <w:r w:rsidRPr="00F87A5D">
        <w:rPr>
          <w:rFonts w:ascii="Times New Roman" w:eastAsia="Times New Roman" w:hAnsi="Times New Roman" w:cs="Times New Roman"/>
          <w:sz w:val="24"/>
          <w:szCs w:val="24"/>
          <w:lang w:val="en-ID"/>
        </w:rPr>
        <w:t>Pengaruh</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konsentrasi</w:t>
      </w:r>
      <w:proofErr w:type="spellEnd"/>
      <w:r w:rsidRPr="00F87A5D">
        <w:rPr>
          <w:rFonts w:ascii="Times New Roman" w:eastAsia="Times New Roman" w:hAnsi="Times New Roman" w:cs="Times New Roman"/>
          <w:sz w:val="24"/>
          <w:szCs w:val="24"/>
          <w:lang w:val="en-ID"/>
        </w:rPr>
        <w:t xml:space="preserve"> NaCl pada </w:t>
      </w:r>
      <w:proofErr w:type="spellStart"/>
      <w:r w:rsidRPr="00F87A5D">
        <w:rPr>
          <w:rFonts w:ascii="Times New Roman" w:eastAsia="Times New Roman" w:hAnsi="Times New Roman" w:cs="Times New Roman"/>
          <w:sz w:val="24"/>
          <w:szCs w:val="24"/>
          <w:lang w:val="en-ID"/>
        </w:rPr>
        <w:t>modifikasi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pati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singkong</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i/>
          <w:iCs/>
          <w:sz w:val="24"/>
          <w:szCs w:val="24"/>
          <w:lang w:val="en-ID"/>
        </w:rPr>
        <w:t>Jurnal</w:t>
      </w:r>
      <w:proofErr w:type="spellEnd"/>
      <w:r w:rsidRPr="00F87A5D">
        <w:rPr>
          <w:rFonts w:ascii="Times New Roman" w:eastAsia="Times New Roman" w:hAnsi="Times New Roman" w:cs="Times New Roman"/>
          <w:i/>
          <w:iCs/>
          <w:sz w:val="24"/>
          <w:szCs w:val="24"/>
          <w:lang w:val="en-ID"/>
        </w:rPr>
        <w:t xml:space="preserve"> Ilkham Amanu</w:t>
      </w:r>
      <w:r w:rsidRPr="00F87A5D">
        <w:rPr>
          <w:rFonts w:ascii="Times New Roman" w:eastAsia="Times New Roman" w:hAnsi="Times New Roman" w:cs="Times New Roman"/>
          <w:sz w:val="24"/>
          <w:szCs w:val="24"/>
          <w:lang w:val="en-ID"/>
        </w:rPr>
        <w:t xml:space="preserve">, 1–11. </w:t>
      </w:r>
      <w:hyperlink r:id="rId19" w:history="1">
        <w:r w:rsidRPr="00F87A5D">
          <w:rPr>
            <w:rStyle w:val="Hyperlink"/>
            <w:rFonts w:ascii="Times New Roman" w:eastAsia="Times New Roman" w:hAnsi="Times New Roman" w:cs="Times New Roman"/>
            <w:sz w:val="24"/>
            <w:szCs w:val="24"/>
            <w:lang w:val="en-ID"/>
          </w:rPr>
          <w:t>https://repository.unja.ac.id/id/eprint/84799</w:t>
        </w:r>
      </w:hyperlink>
    </w:p>
    <w:p w14:paraId="10BB7D7B"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proofErr w:type="spellStart"/>
      <w:r w:rsidRPr="00F87A5D">
        <w:rPr>
          <w:rFonts w:ascii="Times New Roman" w:eastAsia="Times New Roman" w:hAnsi="Times New Roman" w:cs="Times New Roman"/>
          <w:sz w:val="24"/>
          <w:szCs w:val="24"/>
          <w:lang w:val="en-ID"/>
        </w:rPr>
        <w:t>Amaraweera</w:t>
      </w:r>
      <w:proofErr w:type="spellEnd"/>
      <w:r w:rsidRPr="00F87A5D">
        <w:rPr>
          <w:rFonts w:ascii="Times New Roman" w:eastAsia="Times New Roman" w:hAnsi="Times New Roman" w:cs="Times New Roman"/>
          <w:sz w:val="24"/>
          <w:szCs w:val="24"/>
          <w:lang w:val="en-ID"/>
        </w:rPr>
        <w:t xml:space="preserve">, S. M. (2021). Development of starch-based materials using current modification techniques and their applications: A review. </w:t>
      </w:r>
      <w:r w:rsidRPr="00F87A5D">
        <w:rPr>
          <w:rFonts w:ascii="Times New Roman" w:eastAsia="Times New Roman" w:hAnsi="Times New Roman" w:cs="Times New Roman"/>
          <w:i/>
          <w:iCs/>
          <w:sz w:val="24"/>
          <w:szCs w:val="24"/>
          <w:lang w:val="en-ID"/>
        </w:rPr>
        <w:t>Molecules, 26</w:t>
      </w:r>
      <w:r w:rsidRPr="00F87A5D">
        <w:rPr>
          <w:rFonts w:ascii="Times New Roman" w:eastAsia="Times New Roman" w:hAnsi="Times New Roman" w:cs="Times New Roman"/>
          <w:sz w:val="24"/>
          <w:szCs w:val="24"/>
          <w:lang w:val="en-ID"/>
        </w:rPr>
        <w:t xml:space="preserve">(22), 6680. </w:t>
      </w:r>
      <w:hyperlink r:id="rId20" w:history="1">
        <w:r w:rsidRPr="00F87A5D">
          <w:rPr>
            <w:rStyle w:val="Hyperlink"/>
            <w:rFonts w:ascii="Times New Roman" w:eastAsia="Times New Roman" w:hAnsi="Times New Roman" w:cs="Times New Roman"/>
            <w:sz w:val="24"/>
            <w:szCs w:val="24"/>
            <w:lang w:val="en-ID"/>
          </w:rPr>
          <w:t>https://doi.org/10.3390/molecules26226880</w:t>
        </w:r>
      </w:hyperlink>
    </w:p>
    <w:p w14:paraId="03C998A7"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Baik, S.-J., &amp; Ye, M.-Y. (2023). Characteristics of physically modified starches. </w:t>
      </w:r>
      <w:r w:rsidRPr="00F87A5D">
        <w:rPr>
          <w:rFonts w:ascii="Times New Roman" w:eastAsia="Times New Roman" w:hAnsi="Times New Roman" w:cs="Times New Roman"/>
          <w:i/>
          <w:iCs/>
          <w:sz w:val="24"/>
          <w:szCs w:val="24"/>
          <w:lang w:val="en-ID"/>
        </w:rPr>
        <w:t>Food Science and Biotechnology, 32</w:t>
      </w:r>
      <w:r w:rsidRPr="00F87A5D">
        <w:rPr>
          <w:rFonts w:ascii="Times New Roman" w:eastAsia="Times New Roman" w:hAnsi="Times New Roman" w:cs="Times New Roman"/>
          <w:sz w:val="24"/>
          <w:szCs w:val="24"/>
          <w:lang w:val="en-ID"/>
        </w:rPr>
        <w:t xml:space="preserve">(7), 875–883. </w:t>
      </w:r>
      <w:hyperlink r:id="rId21" w:history="1">
        <w:r w:rsidRPr="00F87A5D">
          <w:rPr>
            <w:rStyle w:val="Hyperlink"/>
            <w:rFonts w:ascii="Times New Roman" w:eastAsia="Times New Roman" w:hAnsi="Times New Roman" w:cs="Times New Roman"/>
            <w:sz w:val="24"/>
            <w:szCs w:val="24"/>
            <w:lang w:val="en-ID"/>
          </w:rPr>
          <w:t>https://doi.org/10.1007/s10068-023-01284-3</w:t>
        </w:r>
      </w:hyperlink>
    </w:p>
    <w:p w14:paraId="67F1DE49"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Chan, R., </w:t>
      </w:r>
      <w:proofErr w:type="spellStart"/>
      <w:r w:rsidRPr="00F87A5D">
        <w:rPr>
          <w:rFonts w:ascii="Times New Roman" w:eastAsia="Times New Roman" w:hAnsi="Times New Roman" w:cs="Times New Roman"/>
          <w:sz w:val="24"/>
          <w:szCs w:val="24"/>
          <w:lang w:val="en-ID"/>
        </w:rPr>
        <w:t>Sidoretno</w:t>
      </w:r>
      <w:proofErr w:type="spellEnd"/>
      <w:r w:rsidRPr="00F87A5D">
        <w:rPr>
          <w:rFonts w:ascii="Times New Roman" w:eastAsia="Times New Roman" w:hAnsi="Times New Roman" w:cs="Times New Roman"/>
          <w:sz w:val="24"/>
          <w:szCs w:val="24"/>
          <w:lang w:val="en-ID"/>
        </w:rPr>
        <w:t xml:space="preserve">, W. M., &amp; Lestari, R. (2023). </w:t>
      </w:r>
      <w:proofErr w:type="spellStart"/>
      <w:r w:rsidRPr="00F87A5D">
        <w:rPr>
          <w:rFonts w:ascii="Times New Roman" w:eastAsia="Times New Roman" w:hAnsi="Times New Roman" w:cs="Times New Roman"/>
          <w:sz w:val="24"/>
          <w:szCs w:val="24"/>
          <w:lang w:val="en-ID"/>
        </w:rPr>
        <w:t>Penetapan</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kadar</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amilosa</w:t>
      </w:r>
      <w:proofErr w:type="spellEnd"/>
      <w:r w:rsidRPr="00F87A5D">
        <w:rPr>
          <w:rFonts w:ascii="Times New Roman" w:eastAsia="Times New Roman" w:hAnsi="Times New Roman" w:cs="Times New Roman"/>
          <w:sz w:val="24"/>
          <w:szCs w:val="24"/>
          <w:lang w:val="en-ID"/>
        </w:rPr>
        <w:t xml:space="preserve"> pada mi </w:t>
      </w:r>
      <w:proofErr w:type="spellStart"/>
      <w:r w:rsidRPr="00F87A5D">
        <w:rPr>
          <w:rFonts w:ascii="Times New Roman" w:eastAsia="Times New Roman" w:hAnsi="Times New Roman" w:cs="Times New Roman"/>
          <w:sz w:val="24"/>
          <w:szCs w:val="24"/>
          <w:lang w:val="en-ID"/>
        </w:rPr>
        <w:t>sagu</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secara</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spektrofotometri</w:t>
      </w:r>
      <w:proofErr w:type="spellEnd"/>
      <w:r w:rsidRPr="00F87A5D">
        <w:rPr>
          <w:rFonts w:ascii="Times New Roman" w:eastAsia="Times New Roman" w:hAnsi="Times New Roman" w:cs="Times New Roman"/>
          <w:sz w:val="24"/>
          <w:szCs w:val="24"/>
          <w:lang w:val="en-ID"/>
        </w:rPr>
        <w:t xml:space="preserve"> UV-Vis. </w:t>
      </w:r>
      <w:proofErr w:type="spellStart"/>
      <w:r w:rsidRPr="00F87A5D">
        <w:rPr>
          <w:rFonts w:ascii="Times New Roman" w:eastAsia="Times New Roman" w:hAnsi="Times New Roman" w:cs="Times New Roman"/>
          <w:i/>
          <w:iCs/>
          <w:sz w:val="24"/>
          <w:szCs w:val="24"/>
          <w:lang w:val="en-ID"/>
        </w:rPr>
        <w:t>Jurnal</w:t>
      </w:r>
      <w:proofErr w:type="spellEnd"/>
      <w:r w:rsidRPr="00F87A5D">
        <w:rPr>
          <w:rFonts w:ascii="Times New Roman" w:eastAsia="Times New Roman" w:hAnsi="Times New Roman" w:cs="Times New Roman"/>
          <w:i/>
          <w:iCs/>
          <w:sz w:val="24"/>
          <w:szCs w:val="24"/>
          <w:lang w:val="en-ID"/>
        </w:rPr>
        <w:t xml:space="preserve"> Farmasi</w:t>
      </w:r>
      <w:r w:rsidRPr="00F87A5D">
        <w:rPr>
          <w:rFonts w:ascii="Times New Roman" w:eastAsia="Times New Roman" w:hAnsi="Times New Roman" w:cs="Times New Roman"/>
          <w:sz w:val="24"/>
          <w:szCs w:val="24"/>
          <w:lang w:val="en-ID"/>
        </w:rPr>
        <w:t xml:space="preserve">, 12–18. </w:t>
      </w:r>
      <w:hyperlink r:id="rId22" w:history="1">
        <w:r w:rsidRPr="00F87A5D">
          <w:rPr>
            <w:rStyle w:val="Hyperlink"/>
            <w:rFonts w:ascii="Times New Roman" w:eastAsia="Times New Roman" w:hAnsi="Times New Roman" w:cs="Times New Roman"/>
            <w:sz w:val="24"/>
            <w:szCs w:val="24"/>
            <w:lang w:val="en-ID"/>
          </w:rPr>
          <w:t>https://garuda.kemdiktisaintek.go.id/documents/detail/3897564</w:t>
        </w:r>
      </w:hyperlink>
    </w:p>
    <w:p w14:paraId="44E98962"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proofErr w:type="spellStart"/>
      <w:r w:rsidRPr="00F87A5D">
        <w:rPr>
          <w:rFonts w:ascii="Times New Roman" w:eastAsia="Times New Roman" w:hAnsi="Times New Roman" w:cs="Times New Roman"/>
          <w:sz w:val="24"/>
          <w:szCs w:val="24"/>
          <w:lang w:val="en-ID"/>
        </w:rPr>
        <w:t>Chatpapamon</w:t>
      </w:r>
      <w:proofErr w:type="spellEnd"/>
      <w:r w:rsidRPr="00F87A5D">
        <w:rPr>
          <w:rFonts w:ascii="Times New Roman" w:eastAsia="Times New Roman" w:hAnsi="Times New Roman" w:cs="Times New Roman"/>
          <w:sz w:val="24"/>
          <w:szCs w:val="24"/>
          <w:lang w:val="en-ID"/>
        </w:rPr>
        <w:t xml:space="preserve">, C., Wandee, Y., </w:t>
      </w:r>
      <w:proofErr w:type="spellStart"/>
      <w:r w:rsidRPr="00F87A5D">
        <w:rPr>
          <w:rFonts w:ascii="Times New Roman" w:eastAsia="Times New Roman" w:hAnsi="Times New Roman" w:cs="Times New Roman"/>
          <w:sz w:val="24"/>
          <w:szCs w:val="24"/>
          <w:lang w:val="en-ID"/>
        </w:rPr>
        <w:t>Uttapap</w:t>
      </w:r>
      <w:proofErr w:type="spellEnd"/>
      <w:r w:rsidRPr="00F87A5D">
        <w:rPr>
          <w:rFonts w:ascii="Times New Roman" w:eastAsia="Times New Roman" w:hAnsi="Times New Roman" w:cs="Times New Roman"/>
          <w:sz w:val="24"/>
          <w:szCs w:val="24"/>
          <w:lang w:val="en-ID"/>
        </w:rPr>
        <w:t xml:space="preserve">, D., </w:t>
      </w:r>
      <w:proofErr w:type="spellStart"/>
      <w:r w:rsidRPr="00F87A5D">
        <w:rPr>
          <w:rFonts w:ascii="Times New Roman" w:eastAsia="Times New Roman" w:hAnsi="Times New Roman" w:cs="Times New Roman"/>
          <w:sz w:val="24"/>
          <w:szCs w:val="24"/>
          <w:lang w:val="en-ID"/>
        </w:rPr>
        <w:t>Puttanlek</w:t>
      </w:r>
      <w:proofErr w:type="spellEnd"/>
      <w:r w:rsidRPr="00F87A5D">
        <w:rPr>
          <w:rFonts w:ascii="Times New Roman" w:eastAsia="Times New Roman" w:hAnsi="Times New Roman" w:cs="Times New Roman"/>
          <w:sz w:val="24"/>
          <w:szCs w:val="24"/>
          <w:lang w:val="en-ID"/>
        </w:rPr>
        <w:t xml:space="preserve">, C., &amp; </w:t>
      </w:r>
      <w:proofErr w:type="spellStart"/>
      <w:r w:rsidRPr="00F87A5D">
        <w:rPr>
          <w:rFonts w:ascii="Times New Roman" w:eastAsia="Times New Roman" w:hAnsi="Times New Roman" w:cs="Times New Roman"/>
          <w:sz w:val="24"/>
          <w:szCs w:val="24"/>
          <w:lang w:val="en-ID"/>
        </w:rPr>
        <w:t>Rungsardthong</w:t>
      </w:r>
      <w:proofErr w:type="spellEnd"/>
      <w:r w:rsidRPr="00F87A5D">
        <w:rPr>
          <w:rFonts w:ascii="Times New Roman" w:eastAsia="Times New Roman" w:hAnsi="Times New Roman" w:cs="Times New Roman"/>
          <w:sz w:val="24"/>
          <w:szCs w:val="24"/>
          <w:lang w:val="en-ID"/>
        </w:rPr>
        <w:t xml:space="preserve">, V. (2019). Pasting properties of cassava starch modified by heat-moisture treatment under acidic and alkaline pH environments. </w:t>
      </w:r>
      <w:r w:rsidRPr="00F87A5D">
        <w:rPr>
          <w:rFonts w:ascii="Times New Roman" w:eastAsia="Times New Roman" w:hAnsi="Times New Roman" w:cs="Times New Roman"/>
          <w:i/>
          <w:iCs/>
          <w:sz w:val="24"/>
          <w:szCs w:val="24"/>
          <w:lang w:val="en-ID"/>
        </w:rPr>
        <w:t>Carbohydrate Polymers, 215</w:t>
      </w:r>
      <w:r w:rsidRPr="00F87A5D">
        <w:rPr>
          <w:rFonts w:ascii="Times New Roman" w:eastAsia="Times New Roman" w:hAnsi="Times New Roman" w:cs="Times New Roman"/>
          <w:sz w:val="24"/>
          <w:szCs w:val="24"/>
          <w:lang w:val="en-ID"/>
        </w:rPr>
        <w:t xml:space="preserve">, 338–347. </w:t>
      </w:r>
      <w:hyperlink r:id="rId23" w:history="1">
        <w:r w:rsidRPr="00F87A5D">
          <w:rPr>
            <w:rStyle w:val="Hyperlink"/>
            <w:rFonts w:ascii="Times New Roman" w:eastAsia="Times New Roman" w:hAnsi="Times New Roman" w:cs="Times New Roman"/>
            <w:sz w:val="24"/>
            <w:szCs w:val="24"/>
            <w:lang w:val="en-ID"/>
          </w:rPr>
          <w:t>https://doi.org/10.1016/j.carbpol.2019.03.089</w:t>
        </w:r>
      </w:hyperlink>
    </w:p>
    <w:p w14:paraId="4E485FE6"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Chisenga, S. M., Workneh, T. S., &amp; </w:t>
      </w:r>
      <w:proofErr w:type="spellStart"/>
      <w:r w:rsidRPr="00F87A5D">
        <w:rPr>
          <w:rFonts w:ascii="Times New Roman" w:eastAsia="Times New Roman" w:hAnsi="Times New Roman" w:cs="Times New Roman"/>
          <w:sz w:val="24"/>
          <w:szCs w:val="24"/>
          <w:lang w:val="en-ID"/>
        </w:rPr>
        <w:t>Bultosa</w:t>
      </w:r>
      <w:proofErr w:type="spellEnd"/>
      <w:r w:rsidRPr="00F87A5D">
        <w:rPr>
          <w:rFonts w:ascii="Times New Roman" w:eastAsia="Times New Roman" w:hAnsi="Times New Roman" w:cs="Times New Roman"/>
          <w:sz w:val="24"/>
          <w:szCs w:val="24"/>
          <w:lang w:val="en-ID"/>
        </w:rPr>
        <w:t xml:space="preserve">, G. (2019). Progress in research and applications of cassava flour and starch: A review. </w:t>
      </w:r>
      <w:r w:rsidRPr="00F87A5D">
        <w:rPr>
          <w:rFonts w:ascii="Times New Roman" w:eastAsia="Times New Roman" w:hAnsi="Times New Roman" w:cs="Times New Roman"/>
          <w:i/>
          <w:iCs/>
          <w:sz w:val="24"/>
          <w:szCs w:val="24"/>
          <w:lang w:val="en-ID"/>
        </w:rPr>
        <w:t>Journal of Food Science and Technology</w:t>
      </w:r>
      <w:r w:rsidRPr="00F87A5D">
        <w:rPr>
          <w:rFonts w:ascii="Times New Roman" w:eastAsia="Times New Roman" w:hAnsi="Times New Roman" w:cs="Times New Roman"/>
          <w:sz w:val="24"/>
          <w:szCs w:val="24"/>
          <w:lang w:val="en-ID"/>
        </w:rPr>
        <w:t>, 2799–2813.</w:t>
      </w:r>
    </w:p>
    <w:p w14:paraId="4993D897"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Dewi, A. M. P., Haryadi, </w:t>
      </w:r>
      <w:proofErr w:type="spellStart"/>
      <w:r w:rsidRPr="00F87A5D">
        <w:rPr>
          <w:rFonts w:ascii="Times New Roman" w:eastAsia="Times New Roman" w:hAnsi="Times New Roman" w:cs="Times New Roman"/>
          <w:sz w:val="24"/>
          <w:szCs w:val="24"/>
          <w:lang w:val="en-ID"/>
        </w:rPr>
        <w:t>Sardjono</w:t>
      </w:r>
      <w:proofErr w:type="spellEnd"/>
      <w:r w:rsidRPr="00F87A5D">
        <w:rPr>
          <w:rFonts w:ascii="Times New Roman" w:eastAsia="Times New Roman" w:hAnsi="Times New Roman" w:cs="Times New Roman"/>
          <w:sz w:val="24"/>
          <w:szCs w:val="24"/>
          <w:lang w:val="en-ID"/>
        </w:rPr>
        <w:t xml:space="preserve">, &amp; </w:t>
      </w:r>
      <w:proofErr w:type="spellStart"/>
      <w:r w:rsidRPr="00F87A5D">
        <w:rPr>
          <w:rFonts w:ascii="Times New Roman" w:eastAsia="Times New Roman" w:hAnsi="Times New Roman" w:cs="Times New Roman"/>
          <w:sz w:val="24"/>
          <w:szCs w:val="24"/>
          <w:lang w:val="en-ID"/>
        </w:rPr>
        <w:t>Tethool</w:t>
      </w:r>
      <w:proofErr w:type="spellEnd"/>
      <w:r w:rsidRPr="00F87A5D">
        <w:rPr>
          <w:rFonts w:ascii="Times New Roman" w:eastAsia="Times New Roman" w:hAnsi="Times New Roman" w:cs="Times New Roman"/>
          <w:sz w:val="24"/>
          <w:szCs w:val="24"/>
          <w:lang w:val="en-ID"/>
        </w:rPr>
        <w:t xml:space="preserve">, E. F. (2018). </w:t>
      </w:r>
      <w:proofErr w:type="spellStart"/>
      <w:r w:rsidRPr="00F87A5D">
        <w:rPr>
          <w:rFonts w:ascii="Times New Roman" w:eastAsia="Times New Roman" w:hAnsi="Times New Roman" w:cs="Times New Roman"/>
          <w:sz w:val="24"/>
          <w:szCs w:val="24"/>
          <w:lang w:val="en-ID"/>
        </w:rPr>
        <w:t>Karakteristik</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fisikokimia</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tapioka</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teroksidasi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dengan</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oksidator</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hidrogen</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peroksida</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i/>
          <w:iCs/>
          <w:sz w:val="24"/>
          <w:szCs w:val="24"/>
          <w:lang w:val="en-ID"/>
        </w:rPr>
        <w:t>Agritechnology</w:t>
      </w:r>
      <w:proofErr w:type="spellEnd"/>
      <w:r w:rsidRPr="00F87A5D">
        <w:rPr>
          <w:rFonts w:ascii="Times New Roman" w:eastAsia="Times New Roman" w:hAnsi="Times New Roman" w:cs="Times New Roman"/>
          <w:i/>
          <w:iCs/>
          <w:sz w:val="24"/>
          <w:szCs w:val="24"/>
          <w:lang w:val="en-ID"/>
        </w:rPr>
        <w:t>, 1</w:t>
      </w:r>
      <w:r w:rsidRPr="00F87A5D">
        <w:rPr>
          <w:rFonts w:ascii="Times New Roman" w:eastAsia="Times New Roman" w:hAnsi="Times New Roman" w:cs="Times New Roman"/>
          <w:sz w:val="24"/>
          <w:szCs w:val="24"/>
          <w:lang w:val="en-ID"/>
        </w:rPr>
        <w:t xml:space="preserve">(2), 46–55. </w:t>
      </w:r>
      <w:hyperlink r:id="rId24" w:history="1">
        <w:r w:rsidRPr="00F87A5D">
          <w:rPr>
            <w:rStyle w:val="Hyperlink"/>
            <w:rFonts w:ascii="Times New Roman" w:eastAsia="Times New Roman" w:hAnsi="Times New Roman" w:cs="Times New Roman"/>
            <w:sz w:val="24"/>
            <w:szCs w:val="24"/>
            <w:lang w:val="en-ID"/>
          </w:rPr>
          <w:t>https://doi.org/10.30862/at.v1i2.17</w:t>
        </w:r>
      </w:hyperlink>
    </w:p>
    <w:p w14:paraId="47E8F11F"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Edam, M. (2017). Aplikasi </w:t>
      </w:r>
      <w:proofErr w:type="spellStart"/>
      <w:r w:rsidRPr="00F87A5D">
        <w:rPr>
          <w:rFonts w:ascii="Times New Roman" w:eastAsia="Times New Roman" w:hAnsi="Times New Roman" w:cs="Times New Roman"/>
          <w:sz w:val="24"/>
          <w:szCs w:val="24"/>
          <w:lang w:val="en-ID"/>
        </w:rPr>
        <w:t>bakteri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asam</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laktat</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untuk</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memodifikasi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tepung</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singkong</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i/>
          <w:iCs/>
          <w:sz w:val="24"/>
          <w:szCs w:val="24"/>
          <w:lang w:val="en-ID"/>
        </w:rPr>
        <w:t>Jurnal</w:t>
      </w:r>
      <w:proofErr w:type="spellEnd"/>
      <w:r w:rsidRPr="00F87A5D">
        <w:rPr>
          <w:rFonts w:ascii="Times New Roman" w:eastAsia="Times New Roman" w:hAnsi="Times New Roman" w:cs="Times New Roman"/>
          <w:i/>
          <w:iCs/>
          <w:sz w:val="24"/>
          <w:szCs w:val="24"/>
          <w:lang w:val="en-ID"/>
        </w:rPr>
        <w:t xml:space="preserve"> </w:t>
      </w:r>
      <w:proofErr w:type="spellStart"/>
      <w:r w:rsidRPr="00F87A5D">
        <w:rPr>
          <w:rFonts w:ascii="Times New Roman" w:eastAsia="Times New Roman" w:hAnsi="Times New Roman" w:cs="Times New Roman"/>
          <w:i/>
          <w:iCs/>
          <w:sz w:val="24"/>
          <w:szCs w:val="24"/>
          <w:lang w:val="en-ID"/>
        </w:rPr>
        <w:t>Penelitian</w:t>
      </w:r>
      <w:proofErr w:type="spellEnd"/>
      <w:r w:rsidRPr="00F87A5D">
        <w:rPr>
          <w:rFonts w:ascii="Times New Roman" w:eastAsia="Times New Roman" w:hAnsi="Times New Roman" w:cs="Times New Roman"/>
          <w:i/>
          <w:iCs/>
          <w:sz w:val="24"/>
          <w:szCs w:val="24"/>
          <w:lang w:val="en-ID"/>
        </w:rPr>
        <w:t xml:space="preserve"> </w:t>
      </w:r>
      <w:proofErr w:type="spellStart"/>
      <w:r w:rsidRPr="00F87A5D">
        <w:rPr>
          <w:rFonts w:ascii="Times New Roman" w:eastAsia="Times New Roman" w:hAnsi="Times New Roman" w:cs="Times New Roman"/>
          <w:i/>
          <w:iCs/>
          <w:sz w:val="24"/>
          <w:szCs w:val="24"/>
          <w:lang w:val="en-ID"/>
        </w:rPr>
        <w:t>Teknologi</w:t>
      </w:r>
      <w:proofErr w:type="spellEnd"/>
      <w:r w:rsidRPr="00F87A5D">
        <w:rPr>
          <w:rFonts w:ascii="Times New Roman" w:eastAsia="Times New Roman" w:hAnsi="Times New Roman" w:cs="Times New Roman"/>
          <w:i/>
          <w:iCs/>
          <w:sz w:val="24"/>
          <w:szCs w:val="24"/>
          <w:lang w:val="en-ID"/>
        </w:rPr>
        <w:t xml:space="preserve"> Industri, 9</w:t>
      </w:r>
      <w:r w:rsidRPr="00F87A5D">
        <w:rPr>
          <w:rFonts w:ascii="Times New Roman" w:eastAsia="Times New Roman" w:hAnsi="Times New Roman" w:cs="Times New Roman"/>
          <w:sz w:val="24"/>
          <w:szCs w:val="24"/>
          <w:lang w:val="en-ID"/>
        </w:rPr>
        <w:t xml:space="preserve">(1), 1–8. </w:t>
      </w:r>
      <w:hyperlink r:id="rId25" w:history="1">
        <w:r w:rsidRPr="00F87A5D">
          <w:rPr>
            <w:rStyle w:val="Hyperlink"/>
            <w:rFonts w:ascii="Times New Roman" w:eastAsia="Times New Roman" w:hAnsi="Times New Roman" w:cs="Times New Roman"/>
            <w:sz w:val="24"/>
            <w:szCs w:val="24"/>
            <w:lang w:val="en-ID"/>
          </w:rPr>
          <w:t>https://doi.org/10.33749/jpti.v9i1.3205</w:t>
        </w:r>
      </w:hyperlink>
    </w:p>
    <w:p w14:paraId="4E770B0D"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proofErr w:type="spellStart"/>
      <w:r w:rsidRPr="00F87A5D">
        <w:rPr>
          <w:rFonts w:ascii="Times New Roman" w:eastAsia="Times New Roman" w:hAnsi="Times New Roman" w:cs="Times New Roman"/>
          <w:sz w:val="24"/>
          <w:szCs w:val="24"/>
          <w:lang w:val="en-ID"/>
        </w:rPr>
        <w:t>Erezka</w:t>
      </w:r>
      <w:proofErr w:type="spellEnd"/>
      <w:r w:rsidRPr="00F87A5D">
        <w:rPr>
          <w:rFonts w:ascii="Times New Roman" w:eastAsia="Times New Roman" w:hAnsi="Times New Roman" w:cs="Times New Roman"/>
          <w:sz w:val="24"/>
          <w:szCs w:val="24"/>
          <w:lang w:val="en-ID"/>
        </w:rPr>
        <w:t xml:space="preserve">, V. C., </w:t>
      </w:r>
      <w:proofErr w:type="spellStart"/>
      <w:r w:rsidRPr="00F87A5D">
        <w:rPr>
          <w:rFonts w:ascii="Times New Roman" w:eastAsia="Times New Roman" w:hAnsi="Times New Roman" w:cs="Times New Roman"/>
          <w:sz w:val="24"/>
          <w:szCs w:val="24"/>
          <w:lang w:val="en-ID"/>
        </w:rPr>
        <w:t>Muflihati</w:t>
      </w:r>
      <w:proofErr w:type="spellEnd"/>
      <w:r w:rsidRPr="00F87A5D">
        <w:rPr>
          <w:rFonts w:ascii="Times New Roman" w:eastAsia="Times New Roman" w:hAnsi="Times New Roman" w:cs="Times New Roman"/>
          <w:sz w:val="24"/>
          <w:szCs w:val="24"/>
          <w:lang w:val="en-ID"/>
        </w:rPr>
        <w:t xml:space="preserve">, I., </w:t>
      </w:r>
      <w:proofErr w:type="spellStart"/>
      <w:r w:rsidRPr="00F87A5D">
        <w:rPr>
          <w:rFonts w:ascii="Times New Roman" w:eastAsia="Times New Roman" w:hAnsi="Times New Roman" w:cs="Times New Roman"/>
          <w:sz w:val="24"/>
          <w:szCs w:val="24"/>
          <w:lang w:val="en-ID"/>
        </w:rPr>
        <w:t>Nurlaili</w:t>
      </w:r>
      <w:proofErr w:type="spellEnd"/>
      <w:r w:rsidRPr="00F87A5D">
        <w:rPr>
          <w:rFonts w:ascii="Times New Roman" w:eastAsia="Times New Roman" w:hAnsi="Times New Roman" w:cs="Times New Roman"/>
          <w:sz w:val="24"/>
          <w:szCs w:val="24"/>
          <w:lang w:val="en-ID"/>
        </w:rPr>
        <w:t xml:space="preserve">, E. P., &amp; </w:t>
      </w:r>
      <w:proofErr w:type="spellStart"/>
      <w:r w:rsidRPr="00F87A5D">
        <w:rPr>
          <w:rFonts w:ascii="Times New Roman" w:eastAsia="Times New Roman" w:hAnsi="Times New Roman" w:cs="Times New Roman"/>
          <w:sz w:val="24"/>
          <w:szCs w:val="24"/>
          <w:lang w:val="en-ID"/>
        </w:rPr>
        <w:t>Ferdiansyah</w:t>
      </w:r>
      <w:proofErr w:type="spellEnd"/>
      <w:r w:rsidRPr="00F87A5D">
        <w:rPr>
          <w:rFonts w:ascii="Times New Roman" w:eastAsia="Times New Roman" w:hAnsi="Times New Roman" w:cs="Times New Roman"/>
          <w:sz w:val="24"/>
          <w:szCs w:val="24"/>
          <w:lang w:val="en-ID"/>
        </w:rPr>
        <w:t xml:space="preserve">, M. K. (2018). </w:t>
      </w:r>
      <w:proofErr w:type="spellStart"/>
      <w:r w:rsidRPr="00F87A5D">
        <w:rPr>
          <w:rFonts w:ascii="Times New Roman" w:eastAsia="Times New Roman" w:hAnsi="Times New Roman" w:cs="Times New Roman"/>
          <w:sz w:val="24"/>
          <w:szCs w:val="24"/>
          <w:lang w:val="en-ID"/>
        </w:rPr>
        <w:t>Karakteristik</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pati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ganyong</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termodifikasi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melalui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iradiasi</w:t>
      </w:r>
      <w:proofErr w:type="spellEnd"/>
      <w:r w:rsidRPr="00F87A5D">
        <w:rPr>
          <w:rFonts w:ascii="Times New Roman" w:eastAsia="Times New Roman" w:hAnsi="Times New Roman" w:cs="Times New Roman"/>
          <w:sz w:val="24"/>
          <w:szCs w:val="24"/>
          <w:lang w:val="en-ID"/>
        </w:rPr>
        <w:t xml:space="preserve"> UV-C (ultraviolet C) dan </w:t>
      </w:r>
      <w:proofErr w:type="spellStart"/>
      <w:r w:rsidRPr="00F87A5D">
        <w:rPr>
          <w:rFonts w:ascii="Times New Roman" w:eastAsia="Times New Roman" w:hAnsi="Times New Roman" w:cs="Times New Roman"/>
          <w:sz w:val="24"/>
          <w:szCs w:val="24"/>
          <w:lang w:val="en-ID"/>
        </w:rPr>
        <w:t>hidrolisis</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asam</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laktat</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i/>
          <w:iCs/>
          <w:sz w:val="24"/>
          <w:szCs w:val="24"/>
          <w:lang w:val="en-ID"/>
        </w:rPr>
        <w:t>Jurnal</w:t>
      </w:r>
      <w:proofErr w:type="spellEnd"/>
      <w:r w:rsidRPr="00F87A5D">
        <w:rPr>
          <w:rFonts w:ascii="Times New Roman" w:eastAsia="Times New Roman" w:hAnsi="Times New Roman" w:cs="Times New Roman"/>
          <w:i/>
          <w:iCs/>
          <w:sz w:val="24"/>
          <w:szCs w:val="24"/>
          <w:lang w:val="en-ID"/>
        </w:rPr>
        <w:t xml:space="preserve"> </w:t>
      </w:r>
      <w:proofErr w:type="spellStart"/>
      <w:r w:rsidRPr="00F87A5D">
        <w:rPr>
          <w:rFonts w:ascii="Times New Roman" w:eastAsia="Times New Roman" w:hAnsi="Times New Roman" w:cs="Times New Roman"/>
          <w:i/>
          <w:iCs/>
          <w:sz w:val="24"/>
          <w:szCs w:val="24"/>
          <w:lang w:val="en-ID"/>
        </w:rPr>
        <w:t>Teknologi</w:t>
      </w:r>
      <w:proofErr w:type="spellEnd"/>
      <w:r w:rsidRPr="00F87A5D">
        <w:rPr>
          <w:rFonts w:ascii="Times New Roman" w:eastAsia="Times New Roman" w:hAnsi="Times New Roman" w:cs="Times New Roman"/>
          <w:i/>
          <w:iCs/>
          <w:sz w:val="24"/>
          <w:szCs w:val="24"/>
          <w:lang w:val="en-ID"/>
        </w:rPr>
        <w:t xml:space="preserve"> </w:t>
      </w:r>
      <w:proofErr w:type="spellStart"/>
      <w:r w:rsidRPr="00F87A5D">
        <w:rPr>
          <w:rFonts w:ascii="Times New Roman" w:eastAsia="Times New Roman" w:hAnsi="Times New Roman" w:cs="Times New Roman"/>
          <w:i/>
          <w:iCs/>
          <w:sz w:val="24"/>
          <w:szCs w:val="24"/>
          <w:lang w:val="en-ID"/>
        </w:rPr>
        <w:t>Pertanian</w:t>
      </w:r>
      <w:proofErr w:type="spellEnd"/>
      <w:r w:rsidRPr="00F87A5D">
        <w:rPr>
          <w:rFonts w:ascii="Times New Roman" w:eastAsia="Times New Roman" w:hAnsi="Times New Roman" w:cs="Times New Roman"/>
          <w:i/>
          <w:iCs/>
          <w:sz w:val="24"/>
          <w:szCs w:val="24"/>
          <w:lang w:val="en-ID"/>
        </w:rPr>
        <w:t xml:space="preserve"> Andalas, 22</w:t>
      </w:r>
      <w:r w:rsidRPr="00F87A5D">
        <w:rPr>
          <w:rFonts w:ascii="Times New Roman" w:eastAsia="Times New Roman" w:hAnsi="Times New Roman" w:cs="Times New Roman"/>
          <w:sz w:val="24"/>
          <w:szCs w:val="24"/>
          <w:lang w:val="en-ID"/>
        </w:rPr>
        <w:t xml:space="preserve">(2), 139–149. </w:t>
      </w:r>
      <w:hyperlink r:id="rId26" w:history="1">
        <w:r w:rsidRPr="00F87A5D">
          <w:rPr>
            <w:rStyle w:val="Hyperlink"/>
            <w:rFonts w:ascii="Times New Roman" w:eastAsia="Times New Roman" w:hAnsi="Times New Roman" w:cs="Times New Roman"/>
            <w:sz w:val="24"/>
            <w:szCs w:val="24"/>
            <w:lang w:val="en-ID"/>
          </w:rPr>
          <w:t>https://doi.org/10.25077/jtpa.22.2.139-149.2018</w:t>
        </w:r>
      </w:hyperlink>
    </w:p>
    <w:p w14:paraId="47EFD4ED"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Franco, C. M. L., Ogawa, C., Rabachini, T., Rocha, T. S., </w:t>
      </w:r>
      <w:proofErr w:type="spellStart"/>
      <w:r w:rsidRPr="00F87A5D">
        <w:rPr>
          <w:rFonts w:ascii="Times New Roman" w:eastAsia="Times New Roman" w:hAnsi="Times New Roman" w:cs="Times New Roman"/>
          <w:sz w:val="24"/>
          <w:szCs w:val="24"/>
          <w:lang w:val="en-ID"/>
        </w:rPr>
        <w:t>Cereda</w:t>
      </w:r>
      <w:proofErr w:type="spellEnd"/>
      <w:r w:rsidRPr="00F87A5D">
        <w:rPr>
          <w:rFonts w:ascii="Times New Roman" w:eastAsia="Times New Roman" w:hAnsi="Times New Roman" w:cs="Times New Roman"/>
          <w:sz w:val="24"/>
          <w:szCs w:val="24"/>
          <w:lang w:val="en-ID"/>
        </w:rPr>
        <w:t xml:space="preserve">, M. P., &amp; Jane, J.-L. (2010). Effect of lactic acid and UV irradiation on the cassava and corn starches. </w:t>
      </w:r>
      <w:r w:rsidRPr="00F87A5D">
        <w:rPr>
          <w:rFonts w:ascii="Times New Roman" w:eastAsia="Times New Roman" w:hAnsi="Times New Roman" w:cs="Times New Roman"/>
          <w:i/>
          <w:iCs/>
          <w:sz w:val="24"/>
          <w:szCs w:val="24"/>
          <w:lang w:val="en-ID"/>
        </w:rPr>
        <w:t>Food Science and Technology, 53</w:t>
      </w:r>
      <w:r w:rsidRPr="00F87A5D">
        <w:rPr>
          <w:rFonts w:ascii="Times New Roman" w:eastAsia="Times New Roman" w:hAnsi="Times New Roman" w:cs="Times New Roman"/>
          <w:sz w:val="24"/>
          <w:szCs w:val="24"/>
          <w:lang w:val="en-ID"/>
        </w:rPr>
        <w:t xml:space="preserve">(2). </w:t>
      </w:r>
      <w:hyperlink r:id="rId27" w:history="1">
        <w:r w:rsidRPr="00F87A5D">
          <w:rPr>
            <w:rStyle w:val="Hyperlink"/>
            <w:rFonts w:ascii="Times New Roman" w:eastAsia="Times New Roman" w:hAnsi="Times New Roman" w:cs="Times New Roman"/>
            <w:sz w:val="24"/>
            <w:szCs w:val="24"/>
            <w:lang w:val="en-ID"/>
          </w:rPr>
          <w:t>https://doi.org/10.1590/S1516-89132010000200025</w:t>
        </w:r>
      </w:hyperlink>
    </w:p>
    <w:p w14:paraId="56C874D1"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Noerwijati, K. (2015). Upaya </w:t>
      </w:r>
      <w:proofErr w:type="spellStart"/>
      <w:r w:rsidRPr="00F87A5D">
        <w:rPr>
          <w:rFonts w:ascii="Times New Roman" w:eastAsia="Times New Roman" w:hAnsi="Times New Roman" w:cs="Times New Roman"/>
          <w:sz w:val="24"/>
          <w:szCs w:val="24"/>
          <w:lang w:val="en-ID"/>
        </w:rPr>
        <w:t>modifikasi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pati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ubikayu</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melalui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pemuliaan</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tanaman</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i/>
          <w:iCs/>
          <w:sz w:val="24"/>
          <w:szCs w:val="24"/>
          <w:lang w:val="en-ID"/>
        </w:rPr>
        <w:t>Buletin</w:t>
      </w:r>
      <w:proofErr w:type="spellEnd"/>
      <w:r w:rsidRPr="00F87A5D">
        <w:rPr>
          <w:rFonts w:ascii="Times New Roman" w:eastAsia="Times New Roman" w:hAnsi="Times New Roman" w:cs="Times New Roman"/>
          <w:i/>
          <w:iCs/>
          <w:sz w:val="24"/>
          <w:szCs w:val="24"/>
          <w:lang w:val="en-ID"/>
        </w:rPr>
        <w:t xml:space="preserve"> Palawija, 13</w:t>
      </w:r>
      <w:r w:rsidRPr="00F87A5D">
        <w:rPr>
          <w:rFonts w:ascii="Times New Roman" w:eastAsia="Times New Roman" w:hAnsi="Times New Roman" w:cs="Times New Roman"/>
          <w:sz w:val="24"/>
          <w:szCs w:val="24"/>
          <w:lang w:val="en-ID"/>
        </w:rPr>
        <w:t xml:space="preserve">(1), 92–100. </w:t>
      </w:r>
      <w:hyperlink r:id="rId28" w:history="1">
        <w:r w:rsidRPr="00F87A5D">
          <w:rPr>
            <w:rStyle w:val="Hyperlink"/>
            <w:rFonts w:ascii="Times New Roman" w:eastAsia="Times New Roman" w:hAnsi="Times New Roman" w:cs="Times New Roman"/>
            <w:sz w:val="24"/>
            <w:szCs w:val="24"/>
            <w:lang w:val="en-ID"/>
          </w:rPr>
          <w:t>https://doi.org/10.21082/bul%20palawija.v13n1.2015.p92-100</w:t>
        </w:r>
      </w:hyperlink>
    </w:p>
    <w:p w14:paraId="63366544"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Qi, Q., Hong, Y., Zhang, Y., Gu, Z., Cheng, L., Li, Z., Li, C., &amp; Li, Z. (2021). Effect of cassava starch structure on scalding of dough and baking expansion ability. </w:t>
      </w:r>
      <w:r w:rsidRPr="00F87A5D">
        <w:rPr>
          <w:rFonts w:ascii="Times New Roman" w:eastAsia="Times New Roman" w:hAnsi="Times New Roman" w:cs="Times New Roman"/>
          <w:i/>
          <w:iCs/>
          <w:sz w:val="24"/>
          <w:szCs w:val="24"/>
          <w:lang w:val="en-ID"/>
        </w:rPr>
        <w:t>Food Chemistry</w:t>
      </w:r>
      <w:r w:rsidRPr="00F87A5D">
        <w:rPr>
          <w:rFonts w:ascii="Times New Roman" w:eastAsia="Times New Roman" w:hAnsi="Times New Roman" w:cs="Times New Roman"/>
          <w:sz w:val="24"/>
          <w:szCs w:val="24"/>
          <w:lang w:val="en-ID"/>
        </w:rPr>
        <w:t xml:space="preserve">, 129350. </w:t>
      </w:r>
      <w:hyperlink r:id="rId29" w:history="1">
        <w:r w:rsidRPr="00F87A5D">
          <w:rPr>
            <w:rStyle w:val="Hyperlink"/>
            <w:rFonts w:ascii="Times New Roman" w:eastAsia="Times New Roman" w:hAnsi="Times New Roman" w:cs="Times New Roman"/>
            <w:sz w:val="24"/>
            <w:szCs w:val="24"/>
            <w:lang w:val="en-ID"/>
          </w:rPr>
          <w:t>https://doi.org/10.1016/j.foodchem.2021.129350</w:t>
        </w:r>
      </w:hyperlink>
    </w:p>
    <w:p w14:paraId="38D7DEC2"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Raghunathan, R., </w:t>
      </w:r>
      <w:proofErr w:type="spellStart"/>
      <w:r w:rsidRPr="00F87A5D">
        <w:rPr>
          <w:rFonts w:ascii="Times New Roman" w:eastAsia="Times New Roman" w:hAnsi="Times New Roman" w:cs="Times New Roman"/>
          <w:sz w:val="24"/>
          <w:szCs w:val="24"/>
          <w:lang w:val="en-ID"/>
        </w:rPr>
        <w:t>Pandiselvam</w:t>
      </w:r>
      <w:proofErr w:type="spellEnd"/>
      <w:r w:rsidRPr="00F87A5D">
        <w:rPr>
          <w:rFonts w:ascii="Times New Roman" w:eastAsia="Times New Roman" w:hAnsi="Times New Roman" w:cs="Times New Roman"/>
          <w:sz w:val="24"/>
          <w:szCs w:val="24"/>
          <w:lang w:val="en-ID"/>
        </w:rPr>
        <w:t xml:space="preserve">, R., Kothakota, A., &amp; Mousavi Khaneghah, A. (2020). The application of emerging non-thermal technologies for the modification of cereal starches. </w:t>
      </w:r>
      <w:r w:rsidRPr="00F87A5D">
        <w:rPr>
          <w:rFonts w:ascii="Times New Roman" w:eastAsia="Times New Roman" w:hAnsi="Times New Roman" w:cs="Times New Roman"/>
          <w:i/>
          <w:iCs/>
          <w:sz w:val="24"/>
          <w:szCs w:val="24"/>
          <w:lang w:val="en-ID"/>
        </w:rPr>
        <w:t>LWT - Food Science and Technology</w:t>
      </w:r>
      <w:r w:rsidRPr="00F87A5D">
        <w:rPr>
          <w:rFonts w:ascii="Times New Roman" w:eastAsia="Times New Roman" w:hAnsi="Times New Roman" w:cs="Times New Roman"/>
          <w:sz w:val="24"/>
          <w:szCs w:val="24"/>
          <w:lang w:val="en-ID"/>
        </w:rPr>
        <w:t>.</w:t>
      </w:r>
    </w:p>
    <w:p w14:paraId="4C899862"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Rauf, R., &amp; </w:t>
      </w:r>
      <w:proofErr w:type="spellStart"/>
      <w:r w:rsidRPr="00F87A5D">
        <w:rPr>
          <w:rFonts w:ascii="Times New Roman" w:eastAsia="Times New Roman" w:hAnsi="Times New Roman" w:cs="Times New Roman"/>
          <w:sz w:val="24"/>
          <w:szCs w:val="24"/>
          <w:lang w:val="en-ID"/>
        </w:rPr>
        <w:t>Sarbini</w:t>
      </w:r>
      <w:proofErr w:type="spellEnd"/>
      <w:r w:rsidRPr="00F87A5D">
        <w:rPr>
          <w:rFonts w:ascii="Times New Roman" w:eastAsia="Times New Roman" w:hAnsi="Times New Roman" w:cs="Times New Roman"/>
          <w:sz w:val="24"/>
          <w:szCs w:val="24"/>
          <w:lang w:val="en-ID"/>
        </w:rPr>
        <w:t xml:space="preserve">, D. (2013). Physical and sensory characteristics of bread from composite wheat and cassava flours with optimum fermentation and proportional water. 118–127. </w:t>
      </w:r>
      <w:hyperlink r:id="rId30" w:history="1">
        <w:r w:rsidRPr="00F87A5D">
          <w:rPr>
            <w:rStyle w:val="Hyperlink"/>
            <w:rFonts w:ascii="Times New Roman" w:eastAsia="Times New Roman" w:hAnsi="Times New Roman" w:cs="Times New Roman"/>
            <w:sz w:val="24"/>
            <w:szCs w:val="24"/>
            <w:lang w:val="en-ID"/>
          </w:rPr>
          <w:t>https://doi.org/10.23917/iseth.2324</w:t>
        </w:r>
      </w:hyperlink>
    </w:p>
    <w:p w14:paraId="55A7D49F"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Santos, T. P. R. dos, Leonel, M., Mischan, M. M., &amp; Cabello, C. (2021). Study and application of photo-modified cassava starch with lactic acid and UV-C irradiation. </w:t>
      </w:r>
      <w:r w:rsidRPr="00F87A5D">
        <w:rPr>
          <w:rFonts w:ascii="Times New Roman" w:eastAsia="Times New Roman" w:hAnsi="Times New Roman" w:cs="Times New Roman"/>
          <w:i/>
          <w:iCs/>
          <w:sz w:val="24"/>
          <w:szCs w:val="24"/>
          <w:lang w:val="en-ID"/>
        </w:rPr>
        <w:t>LWT, 139</w:t>
      </w:r>
      <w:r w:rsidRPr="00F87A5D">
        <w:rPr>
          <w:rFonts w:ascii="Times New Roman" w:eastAsia="Times New Roman" w:hAnsi="Times New Roman" w:cs="Times New Roman"/>
          <w:sz w:val="24"/>
          <w:szCs w:val="24"/>
          <w:lang w:val="en-ID"/>
        </w:rPr>
        <w:t xml:space="preserve">, 110504. </w:t>
      </w:r>
      <w:hyperlink r:id="rId31" w:history="1">
        <w:r w:rsidRPr="00F87A5D">
          <w:rPr>
            <w:rStyle w:val="Hyperlink"/>
            <w:rFonts w:ascii="Times New Roman" w:eastAsia="Times New Roman" w:hAnsi="Times New Roman" w:cs="Times New Roman"/>
            <w:sz w:val="24"/>
            <w:szCs w:val="24"/>
            <w:lang w:val="en-ID"/>
          </w:rPr>
          <w:t>https://doi.org/10.1016/j.lwt.2020.110504</w:t>
        </w:r>
      </w:hyperlink>
    </w:p>
    <w:p w14:paraId="2294BC9E"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proofErr w:type="spellStart"/>
      <w:r w:rsidRPr="00F87A5D">
        <w:rPr>
          <w:rFonts w:ascii="Times New Roman" w:eastAsia="Times New Roman" w:hAnsi="Times New Roman" w:cs="Times New Roman"/>
          <w:sz w:val="24"/>
          <w:szCs w:val="24"/>
          <w:lang w:val="en-ID"/>
        </w:rPr>
        <w:lastRenderedPageBreak/>
        <w:t>Sumardiono</w:t>
      </w:r>
      <w:proofErr w:type="spellEnd"/>
      <w:r w:rsidRPr="00F87A5D">
        <w:rPr>
          <w:rFonts w:ascii="Times New Roman" w:eastAsia="Times New Roman" w:hAnsi="Times New Roman" w:cs="Times New Roman"/>
          <w:sz w:val="24"/>
          <w:szCs w:val="24"/>
          <w:lang w:val="en-ID"/>
        </w:rPr>
        <w:t xml:space="preserve">, S., Jos, B., Firmansyah, D., </w:t>
      </w:r>
      <w:proofErr w:type="spellStart"/>
      <w:r w:rsidRPr="00F87A5D">
        <w:rPr>
          <w:rFonts w:ascii="Times New Roman" w:eastAsia="Times New Roman" w:hAnsi="Times New Roman" w:cs="Times New Roman"/>
          <w:sz w:val="24"/>
          <w:szCs w:val="24"/>
          <w:lang w:val="en-ID"/>
        </w:rPr>
        <w:t>Hidayatunajah</w:t>
      </w:r>
      <w:proofErr w:type="spellEnd"/>
      <w:r w:rsidRPr="00F87A5D">
        <w:rPr>
          <w:rFonts w:ascii="Times New Roman" w:eastAsia="Times New Roman" w:hAnsi="Times New Roman" w:cs="Times New Roman"/>
          <w:sz w:val="24"/>
          <w:szCs w:val="24"/>
          <w:lang w:val="en-ID"/>
        </w:rPr>
        <w:t xml:space="preserve">, R., &amp; </w:t>
      </w:r>
      <w:proofErr w:type="spellStart"/>
      <w:r w:rsidRPr="00F87A5D">
        <w:rPr>
          <w:rFonts w:ascii="Times New Roman" w:eastAsia="Times New Roman" w:hAnsi="Times New Roman" w:cs="Times New Roman"/>
          <w:sz w:val="24"/>
          <w:szCs w:val="24"/>
          <w:lang w:val="en-ID"/>
        </w:rPr>
        <w:t>Pudjihastuti</w:t>
      </w:r>
      <w:proofErr w:type="spellEnd"/>
      <w:r w:rsidRPr="00F87A5D">
        <w:rPr>
          <w:rFonts w:ascii="Times New Roman" w:eastAsia="Times New Roman" w:hAnsi="Times New Roman" w:cs="Times New Roman"/>
          <w:sz w:val="24"/>
          <w:szCs w:val="24"/>
          <w:lang w:val="en-ID"/>
        </w:rPr>
        <w:t xml:space="preserve">, I. (2018). Modification of cassava starch using lactic acid hydrolysis in the rotary-UV dryer to improve physicochemical properties. </w:t>
      </w:r>
      <w:r w:rsidRPr="00F87A5D">
        <w:rPr>
          <w:rFonts w:ascii="Times New Roman" w:eastAsia="Times New Roman" w:hAnsi="Times New Roman" w:cs="Times New Roman"/>
          <w:i/>
          <w:iCs/>
          <w:sz w:val="24"/>
          <w:szCs w:val="24"/>
          <w:lang w:val="en-ID"/>
        </w:rPr>
        <w:t>MATEC Web of Conferences, 156</w:t>
      </w:r>
      <w:r w:rsidRPr="00F87A5D">
        <w:rPr>
          <w:rFonts w:ascii="Times New Roman" w:eastAsia="Times New Roman" w:hAnsi="Times New Roman" w:cs="Times New Roman"/>
          <w:sz w:val="24"/>
          <w:szCs w:val="24"/>
          <w:lang w:val="en-ID"/>
        </w:rPr>
        <w:t xml:space="preserve">, 01018. </w:t>
      </w:r>
      <w:hyperlink r:id="rId32" w:history="1">
        <w:r w:rsidRPr="00F87A5D">
          <w:rPr>
            <w:rStyle w:val="Hyperlink"/>
            <w:rFonts w:ascii="Times New Roman" w:eastAsia="Times New Roman" w:hAnsi="Times New Roman" w:cs="Times New Roman"/>
            <w:sz w:val="24"/>
            <w:szCs w:val="24"/>
            <w:lang w:val="en-ID"/>
          </w:rPr>
          <w:t>https://doi.org/10.1051/matecconf/201815601018</w:t>
        </w:r>
      </w:hyperlink>
    </w:p>
    <w:p w14:paraId="3F14BF9B"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proofErr w:type="spellStart"/>
      <w:r w:rsidRPr="00F87A5D">
        <w:rPr>
          <w:rFonts w:ascii="Times New Roman" w:eastAsia="Times New Roman" w:hAnsi="Times New Roman" w:cs="Times New Roman"/>
          <w:sz w:val="24"/>
          <w:szCs w:val="24"/>
          <w:lang w:val="en-ID"/>
        </w:rPr>
        <w:t>Sumardiono</w:t>
      </w:r>
      <w:proofErr w:type="spellEnd"/>
      <w:r w:rsidRPr="00F87A5D">
        <w:rPr>
          <w:rFonts w:ascii="Times New Roman" w:eastAsia="Times New Roman" w:hAnsi="Times New Roman" w:cs="Times New Roman"/>
          <w:sz w:val="24"/>
          <w:szCs w:val="24"/>
          <w:lang w:val="en-ID"/>
        </w:rPr>
        <w:t xml:space="preserve">, S., Jos, B., </w:t>
      </w:r>
      <w:proofErr w:type="spellStart"/>
      <w:r w:rsidRPr="00F87A5D">
        <w:rPr>
          <w:rFonts w:ascii="Times New Roman" w:eastAsia="Times New Roman" w:hAnsi="Times New Roman" w:cs="Times New Roman"/>
          <w:sz w:val="24"/>
          <w:szCs w:val="24"/>
          <w:lang w:val="en-ID"/>
        </w:rPr>
        <w:t>Pudjihastuti</w:t>
      </w:r>
      <w:proofErr w:type="spellEnd"/>
      <w:r w:rsidRPr="00F87A5D">
        <w:rPr>
          <w:rFonts w:ascii="Times New Roman" w:eastAsia="Times New Roman" w:hAnsi="Times New Roman" w:cs="Times New Roman"/>
          <w:sz w:val="24"/>
          <w:szCs w:val="24"/>
          <w:lang w:val="en-ID"/>
        </w:rPr>
        <w:t xml:space="preserve">, I., Sari, R. J., Kumala, W. D. N., &amp; Cahyono, H. (2022). Effect of chemical modification, drying method, and drying temperature on baking expansion and the physicochemical properties of cassava starch. </w:t>
      </w:r>
      <w:r w:rsidRPr="00F87A5D">
        <w:rPr>
          <w:rFonts w:ascii="Times New Roman" w:eastAsia="Times New Roman" w:hAnsi="Times New Roman" w:cs="Times New Roman"/>
          <w:i/>
          <w:iCs/>
          <w:sz w:val="24"/>
          <w:szCs w:val="24"/>
          <w:lang w:val="en-ID"/>
        </w:rPr>
        <w:t>Journal of Food Processing and Preservation</w:t>
      </w:r>
      <w:r w:rsidRPr="00F87A5D">
        <w:rPr>
          <w:rFonts w:ascii="Times New Roman" w:eastAsia="Times New Roman" w:hAnsi="Times New Roman" w:cs="Times New Roman"/>
          <w:sz w:val="24"/>
          <w:szCs w:val="24"/>
          <w:lang w:val="en-ID"/>
        </w:rPr>
        <w:t xml:space="preserve">, 1–10. </w:t>
      </w:r>
      <w:hyperlink r:id="rId33" w:history="1">
        <w:r w:rsidRPr="00F87A5D">
          <w:rPr>
            <w:rStyle w:val="Hyperlink"/>
            <w:rFonts w:ascii="Times New Roman" w:eastAsia="Times New Roman" w:hAnsi="Times New Roman" w:cs="Times New Roman"/>
            <w:sz w:val="24"/>
            <w:szCs w:val="24"/>
            <w:lang w:val="en-ID"/>
          </w:rPr>
          <w:t>https://doi.org/10.1111/jfpp.16111</w:t>
        </w:r>
      </w:hyperlink>
    </w:p>
    <w:p w14:paraId="1A077EB8"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proofErr w:type="spellStart"/>
      <w:r w:rsidRPr="00F87A5D">
        <w:rPr>
          <w:rFonts w:ascii="Times New Roman" w:eastAsia="Times New Roman" w:hAnsi="Times New Roman" w:cs="Times New Roman"/>
          <w:sz w:val="24"/>
          <w:szCs w:val="24"/>
          <w:lang w:val="en-ID"/>
        </w:rPr>
        <w:t>Widanti</w:t>
      </w:r>
      <w:proofErr w:type="spellEnd"/>
      <w:r w:rsidRPr="00F87A5D">
        <w:rPr>
          <w:rFonts w:ascii="Times New Roman" w:eastAsia="Times New Roman" w:hAnsi="Times New Roman" w:cs="Times New Roman"/>
          <w:sz w:val="24"/>
          <w:szCs w:val="24"/>
          <w:lang w:val="en-ID"/>
        </w:rPr>
        <w:t xml:space="preserve">, Y. A., &amp; M. (2025). </w:t>
      </w:r>
      <w:proofErr w:type="spellStart"/>
      <w:r w:rsidRPr="00F87A5D">
        <w:rPr>
          <w:rFonts w:ascii="Times New Roman" w:eastAsia="Times New Roman" w:hAnsi="Times New Roman" w:cs="Times New Roman"/>
          <w:sz w:val="24"/>
          <w:szCs w:val="24"/>
          <w:lang w:val="en-ID"/>
        </w:rPr>
        <w:t>Karakteristik</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amilografi</w:t>
      </w:r>
      <w:proofErr w:type="spellEnd"/>
      <w:r w:rsidRPr="00F87A5D">
        <w:rPr>
          <w:rFonts w:ascii="Times New Roman" w:eastAsia="Times New Roman" w:hAnsi="Times New Roman" w:cs="Times New Roman"/>
          <w:sz w:val="24"/>
          <w:szCs w:val="24"/>
          <w:lang w:val="en-ID"/>
        </w:rPr>
        <w:t xml:space="preserve"> dan </w:t>
      </w:r>
      <w:proofErr w:type="spellStart"/>
      <w:r w:rsidRPr="00F87A5D">
        <w:rPr>
          <w:rFonts w:ascii="Times New Roman" w:eastAsia="Times New Roman" w:hAnsi="Times New Roman" w:cs="Times New Roman"/>
          <w:sz w:val="24"/>
          <w:szCs w:val="24"/>
          <w:lang w:val="en-ID"/>
        </w:rPr>
        <w:t>sifat</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pengembangan</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tepung</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singkong</w:t>
      </w:r>
      <w:proofErr w:type="spellEnd"/>
      <w:r w:rsidRPr="00F87A5D">
        <w:rPr>
          <w:rFonts w:ascii="Times New Roman" w:eastAsia="Times New Roman" w:hAnsi="Times New Roman" w:cs="Times New Roman"/>
          <w:sz w:val="24"/>
          <w:szCs w:val="24"/>
          <w:lang w:val="en-ID"/>
        </w:rPr>
        <w:t xml:space="preserve"> pada </w:t>
      </w:r>
      <w:proofErr w:type="spellStart"/>
      <w:r w:rsidRPr="00F87A5D">
        <w:rPr>
          <w:rFonts w:ascii="Times New Roman" w:eastAsia="Times New Roman" w:hAnsi="Times New Roman" w:cs="Times New Roman"/>
          <w:sz w:val="24"/>
          <w:szCs w:val="24"/>
          <w:lang w:val="en-ID"/>
        </w:rPr>
        <w:t>optimasi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modifikasi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kombinasi</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asam</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laktat-perlakuan</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panas</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sz w:val="24"/>
          <w:szCs w:val="24"/>
          <w:lang w:val="en-ID"/>
        </w:rPr>
        <w:t>lembap</w:t>
      </w:r>
      <w:proofErr w:type="spellEnd"/>
      <w:r w:rsidRPr="00F87A5D">
        <w:rPr>
          <w:rFonts w:ascii="Times New Roman" w:eastAsia="Times New Roman" w:hAnsi="Times New Roman" w:cs="Times New Roman"/>
          <w:sz w:val="24"/>
          <w:szCs w:val="24"/>
          <w:lang w:val="en-ID"/>
        </w:rPr>
        <w:t xml:space="preserve">. </w:t>
      </w:r>
      <w:proofErr w:type="spellStart"/>
      <w:r w:rsidRPr="00F87A5D">
        <w:rPr>
          <w:rFonts w:ascii="Times New Roman" w:eastAsia="Times New Roman" w:hAnsi="Times New Roman" w:cs="Times New Roman"/>
          <w:i/>
          <w:iCs/>
          <w:sz w:val="24"/>
          <w:szCs w:val="24"/>
          <w:lang w:val="en-ID"/>
        </w:rPr>
        <w:t>Jurnal</w:t>
      </w:r>
      <w:proofErr w:type="spellEnd"/>
      <w:r w:rsidRPr="00F87A5D">
        <w:rPr>
          <w:rFonts w:ascii="Times New Roman" w:eastAsia="Times New Roman" w:hAnsi="Times New Roman" w:cs="Times New Roman"/>
          <w:i/>
          <w:iCs/>
          <w:sz w:val="24"/>
          <w:szCs w:val="24"/>
          <w:lang w:val="en-ID"/>
        </w:rPr>
        <w:t xml:space="preserve"> </w:t>
      </w:r>
      <w:proofErr w:type="spellStart"/>
      <w:r w:rsidRPr="00F87A5D">
        <w:rPr>
          <w:rFonts w:ascii="Times New Roman" w:eastAsia="Times New Roman" w:hAnsi="Times New Roman" w:cs="Times New Roman"/>
          <w:i/>
          <w:iCs/>
          <w:sz w:val="24"/>
          <w:szCs w:val="24"/>
          <w:lang w:val="en-ID"/>
        </w:rPr>
        <w:t>Teknologi</w:t>
      </w:r>
      <w:proofErr w:type="spellEnd"/>
      <w:r w:rsidRPr="00F87A5D">
        <w:rPr>
          <w:rFonts w:ascii="Times New Roman" w:eastAsia="Times New Roman" w:hAnsi="Times New Roman" w:cs="Times New Roman"/>
          <w:i/>
          <w:iCs/>
          <w:sz w:val="24"/>
          <w:szCs w:val="24"/>
          <w:lang w:val="en-ID"/>
        </w:rPr>
        <w:t xml:space="preserve"> dan Industri Pangan, 36</w:t>
      </w:r>
      <w:r w:rsidRPr="00F87A5D">
        <w:rPr>
          <w:rFonts w:ascii="Times New Roman" w:eastAsia="Times New Roman" w:hAnsi="Times New Roman" w:cs="Times New Roman"/>
          <w:sz w:val="24"/>
          <w:szCs w:val="24"/>
          <w:lang w:val="en-ID"/>
        </w:rPr>
        <w:t xml:space="preserve">(1), 1–12. </w:t>
      </w:r>
      <w:hyperlink r:id="rId34" w:history="1">
        <w:r w:rsidRPr="00F87A5D">
          <w:rPr>
            <w:rStyle w:val="Hyperlink"/>
            <w:rFonts w:ascii="Times New Roman" w:eastAsia="Times New Roman" w:hAnsi="Times New Roman" w:cs="Times New Roman"/>
            <w:sz w:val="24"/>
            <w:szCs w:val="24"/>
            <w:lang w:val="en-ID"/>
          </w:rPr>
          <w:t>https://doi.org/10.6066/jtip.2025.36.1.1</w:t>
        </w:r>
      </w:hyperlink>
    </w:p>
    <w:p w14:paraId="2C95116B" w14:textId="77777777" w:rsidR="00F87A5D" w:rsidRPr="00F87A5D" w:rsidRDefault="00F87A5D" w:rsidP="00F87A5D">
      <w:pPr>
        <w:spacing w:after="120" w:line="240" w:lineRule="auto"/>
        <w:ind w:left="720" w:hanging="720"/>
        <w:jc w:val="both"/>
        <w:rPr>
          <w:rFonts w:ascii="Times New Roman" w:eastAsia="Times New Roman" w:hAnsi="Times New Roman" w:cs="Times New Roman"/>
          <w:sz w:val="24"/>
          <w:szCs w:val="24"/>
          <w:lang w:val="en-ID"/>
        </w:rPr>
      </w:pPr>
      <w:r w:rsidRPr="00F87A5D">
        <w:rPr>
          <w:rFonts w:ascii="Times New Roman" w:eastAsia="Times New Roman" w:hAnsi="Times New Roman" w:cs="Times New Roman"/>
          <w:sz w:val="24"/>
          <w:szCs w:val="24"/>
          <w:lang w:val="en-ID"/>
        </w:rPr>
        <w:t xml:space="preserve">Zhang, M., Jia, H., &amp; Wang, B. (2023). A prospective review on the research progress of citric acid. </w:t>
      </w:r>
      <w:r w:rsidRPr="00F87A5D">
        <w:rPr>
          <w:rFonts w:ascii="Times New Roman" w:eastAsia="Times New Roman" w:hAnsi="Times New Roman" w:cs="Times New Roman"/>
          <w:i/>
          <w:iCs/>
          <w:sz w:val="24"/>
          <w:szCs w:val="24"/>
          <w:lang w:val="en-ID"/>
        </w:rPr>
        <w:t>Foods, 12</w:t>
      </w:r>
      <w:r w:rsidRPr="00F87A5D">
        <w:rPr>
          <w:rFonts w:ascii="Times New Roman" w:eastAsia="Times New Roman" w:hAnsi="Times New Roman" w:cs="Times New Roman"/>
          <w:sz w:val="24"/>
          <w:szCs w:val="24"/>
          <w:lang w:val="en-ID"/>
        </w:rPr>
        <w:t xml:space="preserve">(3), 458. </w:t>
      </w:r>
      <w:hyperlink r:id="rId35" w:history="1">
        <w:r w:rsidRPr="00F87A5D">
          <w:rPr>
            <w:rStyle w:val="Hyperlink"/>
            <w:rFonts w:ascii="Times New Roman" w:eastAsia="Times New Roman" w:hAnsi="Times New Roman" w:cs="Times New Roman"/>
            <w:sz w:val="24"/>
            <w:szCs w:val="24"/>
            <w:lang w:val="en-ID"/>
          </w:rPr>
          <w:t>https://doi.org/10.3390/foods12030458</w:t>
        </w:r>
      </w:hyperlink>
    </w:p>
    <w:sectPr w:rsidR="00F87A5D" w:rsidRPr="00F87A5D" w:rsidSect="00357AB4">
      <w:headerReference w:type="even" r:id="rId36"/>
      <w:headerReference w:type="default" r:id="rId37"/>
      <w:footerReference w:type="even" r:id="rId38"/>
      <w:headerReference w:type="first" r:id="rId39"/>
      <w:footerReference w:type="first" r:id="rId40"/>
      <w:pgSz w:w="11906" w:h="16838" w:code="9"/>
      <w:pgMar w:top="1005" w:right="1440" w:bottom="1440" w:left="1440" w:header="0" w:footer="0" w:gutter="0"/>
      <w:pgNumType w:start="47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DE314" w14:textId="77777777" w:rsidR="00CE542A" w:rsidRDefault="00CE542A">
      <w:pPr>
        <w:spacing w:line="240" w:lineRule="auto"/>
      </w:pPr>
      <w:r>
        <w:separator/>
      </w:r>
    </w:p>
  </w:endnote>
  <w:endnote w:type="continuationSeparator" w:id="0">
    <w:p w14:paraId="344E3910" w14:textId="77777777" w:rsidR="00CE542A" w:rsidRDefault="00CE54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re Baskerville">
    <w:altName w:val="Calibri"/>
    <w:charset w:val="00"/>
    <w:family w:val="auto"/>
    <w:pitch w:val="variable"/>
    <w:sig w:usb0="A00000BF" w:usb1="5000005B"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D3CD" w14:textId="77777777" w:rsidR="00DE19B4" w:rsidRPr="00D207D6" w:rsidRDefault="00DE19B4" w:rsidP="00DE19B4">
    <w:pPr>
      <w:tabs>
        <w:tab w:val="center" w:pos="4513"/>
        <w:tab w:val="right" w:pos="9026"/>
      </w:tabs>
      <w:spacing w:after="0" w:line="240" w:lineRule="auto"/>
      <w:rPr>
        <w:rFonts w:ascii="Tahoma" w:eastAsia="Tahoma" w:hAnsi="Tahoma" w:cs="Tahoma"/>
        <w:kern w:val="2"/>
        <w:sz w:val="20"/>
        <w:szCs w:val="20"/>
      </w:rPr>
    </w:pPr>
    <w:r w:rsidRPr="00D207D6">
      <w:rPr>
        <w:noProof/>
        <w:color w:val="000000"/>
        <w:lang w:val="en-US"/>
      </w:rPr>
      <mc:AlternateContent>
        <mc:Choice Requires="wps">
          <w:drawing>
            <wp:anchor distT="0" distB="0" distL="114297" distR="114297" simplePos="0" relativeHeight="251666432" behindDoc="0" locked="0" layoutInCell="1" allowOverlap="1" wp14:anchorId="07F203C0" wp14:editId="6A869E76">
              <wp:simplePos x="0" y="0"/>
              <wp:positionH relativeFrom="column">
                <wp:posOffset>313690</wp:posOffset>
              </wp:positionH>
              <wp:positionV relativeFrom="paragraph">
                <wp:posOffset>89535</wp:posOffset>
              </wp:positionV>
              <wp:extent cx="0" cy="360045"/>
              <wp:effectExtent l="0" t="0" r="38100" b="20955"/>
              <wp:wrapNone/>
              <wp:docPr id="1116004910" name="Straight Arrow Connector 2007869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1E0DE8F" id="_x0000_t32" coordsize="21600,21600" o:spt="32" o:oned="t" path="m,l21600,21600e" filled="f">
              <v:path arrowok="t" fillok="f" o:connecttype="none"/>
              <o:lock v:ext="edit" shapetype="t"/>
            </v:shapetype>
            <v:shape id="Straight Arrow Connector 200786910" o:spid="_x0000_s1026" type="#_x0000_t32" style="position:absolute;margin-left:24.7pt;margin-top:7.05pt;width:0;height:28.35pt;z-index:251666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" strokeweight="1pt">
              <o:lock v:ext="edit" shapetype="f"/>
            </v:shape>
          </w:pict>
        </mc:Fallback>
      </mc:AlternateContent>
    </w:r>
  </w:p>
  <w:p w14:paraId="73956952" w14:textId="4D89F6E1" w:rsidR="004808C2" w:rsidRPr="00DE19B4" w:rsidRDefault="00DE19B4">
    <w:pPr>
      <w:tabs>
        <w:tab w:val="center" w:pos="4513"/>
        <w:tab w:val="right" w:pos="9026"/>
      </w:tabs>
      <w:spacing w:after="0" w:line="240" w:lineRule="auto"/>
      <w:rPr>
        <w:rFonts w:ascii="Tahoma" w:eastAsia="Tahoma" w:hAnsi="Tahoma" w:cs="Tahoma"/>
        <w:kern w:val="2"/>
        <w:sz w:val="20"/>
        <w:szCs w:val="20"/>
        <w:lang w:val="en-US"/>
      </w:rPr>
    </w:pPr>
    <w:r w:rsidRPr="00D207D6">
      <w:rPr>
        <w:rFonts w:ascii="Tahoma" w:eastAsia="Tahoma" w:hAnsi="Tahoma" w:cs="Tahoma"/>
        <w:kern w:val="2"/>
        <w:sz w:val="20"/>
        <w:szCs w:val="20"/>
      </w:rPr>
      <w:fldChar w:fldCharType="begin"/>
    </w:r>
    <w:r w:rsidRPr="00D207D6">
      <w:rPr>
        <w:rFonts w:ascii="Tahoma" w:eastAsia="Tahoma" w:hAnsi="Tahoma" w:cs="Tahoma"/>
        <w:kern w:val="2"/>
        <w:sz w:val="20"/>
        <w:szCs w:val="20"/>
      </w:rPr>
      <w:instrText>PAGE</w:instrText>
    </w:r>
    <w:r w:rsidRPr="00D207D6">
      <w:rPr>
        <w:rFonts w:ascii="Tahoma" w:eastAsia="Tahoma" w:hAnsi="Tahoma" w:cs="Tahoma"/>
        <w:kern w:val="2"/>
        <w:sz w:val="20"/>
        <w:szCs w:val="20"/>
      </w:rPr>
      <w:fldChar w:fldCharType="separate"/>
    </w:r>
    <w:r>
      <w:rPr>
        <w:rFonts w:ascii="Tahoma" w:eastAsia="Tahoma" w:hAnsi="Tahoma" w:cs="Tahoma"/>
        <w:kern w:val="2"/>
        <w:sz w:val="20"/>
        <w:szCs w:val="20"/>
      </w:rPr>
      <w:t>45</w:t>
    </w:r>
    <w:r>
      <w:rPr>
        <w:rFonts w:ascii="Tahoma" w:eastAsia="Tahoma" w:hAnsi="Tahoma" w:cs="Tahoma"/>
        <w:kern w:val="2"/>
        <w:sz w:val="20"/>
        <w:szCs w:val="20"/>
      </w:rPr>
      <w:t>2</w:t>
    </w:r>
    <w:r w:rsidRPr="00D207D6">
      <w:rPr>
        <w:rFonts w:ascii="Tahoma" w:eastAsia="Tahoma" w:hAnsi="Tahoma" w:cs="Tahoma"/>
        <w:kern w:val="2"/>
        <w:sz w:val="20"/>
        <w:szCs w:val="20"/>
      </w:rPr>
      <w:fldChar w:fldCharType="end"/>
    </w:r>
    <w:r w:rsidRPr="00D207D6">
      <w:rPr>
        <w:rFonts w:ascii="Tahoma" w:eastAsia="Tahoma" w:hAnsi="Tahoma" w:cs="Tahoma"/>
        <w:kern w:val="2"/>
        <w:sz w:val="20"/>
        <w:szCs w:val="20"/>
      </w:rPr>
      <w:t xml:space="preserve">        </w:t>
    </w:r>
    <w:r w:rsidRPr="00CB4A02">
      <w:rPr>
        <w:rFonts w:ascii="Tahoma" w:eastAsia="Tahoma" w:hAnsi="Tahoma" w:cs="Tahoma"/>
        <w:b/>
        <w:kern w:val="2"/>
        <w:sz w:val="20"/>
        <w:szCs w:val="20"/>
      </w:rPr>
      <w:t>Jurnal Riset Rumpun Ilmu Tanaman</w:t>
    </w:r>
    <w:r w:rsidRPr="00D207D6">
      <w:rPr>
        <w:rFonts w:ascii="Tahoma" w:eastAsia="Tahoma" w:hAnsi="Tahoma" w:cs="Tahoma"/>
        <w:b/>
        <w:kern w:val="2"/>
        <w:sz w:val="20"/>
        <w:szCs w:val="20"/>
      </w:rPr>
      <w:t xml:space="preserve">- </w:t>
    </w:r>
    <w:r w:rsidRPr="00D207D6">
      <w:rPr>
        <w:rFonts w:ascii="Tahoma" w:eastAsia="Tahoma" w:hAnsi="Tahoma" w:cs="Tahoma"/>
        <w:bCs/>
        <w:kern w:val="2"/>
        <w:sz w:val="20"/>
        <w:szCs w:val="20"/>
      </w:rPr>
      <w:t xml:space="preserve">Volume. </w:t>
    </w:r>
    <w:r>
      <w:rPr>
        <w:rFonts w:ascii="Tahoma" w:eastAsia="Tahoma" w:hAnsi="Tahoma" w:cs="Tahoma"/>
        <w:bCs/>
        <w:kern w:val="2"/>
        <w:sz w:val="20"/>
        <w:szCs w:val="20"/>
        <w:lang w:val="en-US"/>
      </w:rPr>
      <w:t>5</w:t>
    </w:r>
    <w:r w:rsidRPr="00D207D6">
      <w:rPr>
        <w:rFonts w:ascii="Tahoma" w:eastAsia="Tahoma" w:hAnsi="Tahoma" w:cs="Tahoma"/>
        <w:bCs/>
        <w:kern w:val="2"/>
        <w:sz w:val="20"/>
        <w:szCs w:val="20"/>
      </w:rPr>
      <w:t>, No</w:t>
    </w:r>
    <w:r>
      <w:rPr>
        <w:rFonts w:ascii="Tahoma" w:eastAsia="Tahoma" w:hAnsi="Tahoma" w:cs="Tahoma"/>
        <w:bCs/>
        <w:kern w:val="2"/>
        <w:sz w:val="20"/>
        <w:szCs w:val="20"/>
      </w:rPr>
      <w:t>mor</w:t>
    </w:r>
    <w:r w:rsidRPr="00D207D6">
      <w:rPr>
        <w:rFonts w:ascii="Tahoma" w:eastAsia="Tahoma" w:hAnsi="Tahoma" w:cs="Tahoma"/>
        <w:bCs/>
        <w:kern w:val="2"/>
        <w:sz w:val="20"/>
        <w:szCs w:val="20"/>
      </w:rPr>
      <w:t xml:space="preserve">. </w:t>
    </w:r>
    <w:r>
      <w:rPr>
        <w:rFonts w:ascii="Tahoma" w:eastAsia="Tahoma" w:hAnsi="Tahoma" w:cs="Tahoma"/>
        <w:bCs/>
        <w:kern w:val="2"/>
        <w:sz w:val="20"/>
        <w:szCs w:val="20"/>
        <w:lang w:val="en-US"/>
      </w:rPr>
      <w:t>1</w:t>
    </w:r>
    <w:r w:rsidRPr="00D207D6">
      <w:rPr>
        <w:rFonts w:ascii="Tahoma" w:eastAsia="Tahoma" w:hAnsi="Tahoma" w:cs="Tahoma"/>
        <w:bCs/>
        <w:kern w:val="2"/>
        <w:sz w:val="20"/>
        <w:szCs w:val="20"/>
      </w:rPr>
      <w:t xml:space="preserve"> </w:t>
    </w:r>
    <w:r>
      <w:rPr>
        <w:rFonts w:ascii="Tahoma" w:eastAsia="Tahoma" w:hAnsi="Tahoma" w:cs="Tahoma"/>
        <w:bCs/>
        <w:kern w:val="2"/>
        <w:sz w:val="20"/>
        <w:szCs w:val="20"/>
        <w:lang w:val="en-US"/>
      </w:rPr>
      <w:t>April</w:t>
    </w:r>
    <w:r w:rsidRPr="00D207D6">
      <w:rPr>
        <w:rFonts w:ascii="Tahoma" w:eastAsia="Tahoma" w:hAnsi="Tahoma" w:cs="Tahoma"/>
        <w:bCs/>
        <w:kern w:val="2"/>
        <w:sz w:val="20"/>
        <w:szCs w:val="20"/>
      </w:rPr>
      <w:t xml:space="preserve"> 202</w:t>
    </w:r>
    <w:r w:rsidRPr="00D207D6">
      <w:rPr>
        <w:noProof/>
        <w:color w:val="000000"/>
        <w:lang w:val="en-US"/>
      </w:rPr>
      <mc:AlternateContent>
        <mc:Choice Requires="wps">
          <w:drawing>
            <wp:anchor distT="0" distB="0" distL="114298" distR="114298" simplePos="0" relativeHeight="251667456" behindDoc="0" locked="0" layoutInCell="1" allowOverlap="1" wp14:anchorId="4979FA2C" wp14:editId="677F33A3">
              <wp:simplePos x="0" y="0"/>
              <wp:positionH relativeFrom="column">
                <wp:posOffset>355599</wp:posOffset>
              </wp:positionH>
              <wp:positionV relativeFrom="paragraph">
                <wp:posOffset>152400</wp:posOffset>
              </wp:positionV>
              <wp:extent cx="0" cy="12700"/>
              <wp:effectExtent l="0" t="0" r="19050" b="6350"/>
              <wp:wrapNone/>
              <wp:docPr id="8" name="Straight Arrow Connector 825805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26809C7" id="Straight Arrow Connector 825805402" o:spid="_x0000_s1026" type="#_x0000_t32" style="position:absolute;margin-left:28pt;margin-top:12pt;width:0;height:1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Pr>
        <w:rFonts w:ascii="Tahoma" w:eastAsia="Tahoma" w:hAnsi="Tahoma" w:cs="Tahoma"/>
        <w:bCs/>
        <w:kern w:val="2"/>
        <w:sz w:val="20"/>
        <w:szCs w:val="20"/>
        <w:lang w:val="en-US"/>
      </w:rPr>
      <w:t>6</w:t>
    </w:r>
  </w:p>
  <w:p w14:paraId="45F659F0" w14:textId="77777777" w:rsidR="004808C2" w:rsidRDefault="004808C2">
    <w:pPr>
      <w:tabs>
        <w:tab w:val="center" w:pos="4513"/>
        <w:tab w:val="right" w:pos="9026"/>
      </w:tabs>
      <w:spacing w:after="0" w:line="240" w:lineRule="auto"/>
      <w:rPr>
        <w:color w:val="000000"/>
      </w:rPr>
    </w:pPr>
  </w:p>
  <w:p w14:paraId="16E51C70" w14:textId="77777777" w:rsidR="004808C2" w:rsidRDefault="004808C2">
    <w:pPr>
      <w:tabs>
        <w:tab w:val="center" w:pos="4513"/>
        <w:tab w:val="right" w:pos="9026"/>
      </w:tabs>
      <w:spacing w:after="0" w:line="240" w:lineRule="auto"/>
      <w:rPr>
        <w:color w:val="000000"/>
      </w:rPr>
    </w:pPr>
  </w:p>
  <w:p w14:paraId="6E80BCC4" w14:textId="77777777" w:rsidR="004808C2" w:rsidRDefault="00480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536E" w14:textId="77777777" w:rsidR="00DE19B4" w:rsidRPr="00277D04" w:rsidRDefault="00DE19B4" w:rsidP="00DE19B4">
    <w:pPr>
      <w:pBdr>
        <w:top w:val="single" w:sz="4" w:space="1" w:color="000000"/>
      </w:pBdr>
      <w:spacing w:after="0" w:line="240" w:lineRule="auto"/>
      <w:rPr>
        <w:i/>
        <w:color w:val="000000"/>
        <w:sz w:val="20"/>
        <w:szCs w:val="20"/>
        <w:lang w:val="nb-NO"/>
      </w:rPr>
    </w:pPr>
    <w:r w:rsidRPr="008C570F">
      <w:rPr>
        <w:i/>
        <w:color w:val="000000"/>
        <w:sz w:val="20"/>
        <w:szCs w:val="20"/>
      </w:rPr>
      <w:t xml:space="preserve">Naskah Masuk: </w:t>
    </w:r>
    <w:r w:rsidRPr="008C570F">
      <w:rPr>
        <w:i/>
        <w:color w:val="000000"/>
        <w:sz w:val="20"/>
        <w:szCs w:val="20"/>
        <w:lang w:val="nb-NO"/>
      </w:rPr>
      <w:t>1</w:t>
    </w:r>
    <w:r>
      <w:rPr>
        <w:i/>
        <w:color w:val="000000"/>
        <w:sz w:val="20"/>
        <w:szCs w:val="20"/>
        <w:lang w:val="nb-NO"/>
      </w:rPr>
      <w:t xml:space="preserve">4 </w:t>
    </w:r>
    <w:r>
      <w:rPr>
        <w:i/>
        <w:color w:val="000000"/>
        <w:sz w:val="20"/>
        <w:szCs w:val="20"/>
      </w:rPr>
      <w:t>Februari</w:t>
    </w:r>
    <w:r w:rsidRPr="008C570F">
      <w:rPr>
        <w:i/>
        <w:color w:val="000000"/>
        <w:sz w:val="20"/>
        <w:szCs w:val="20"/>
      </w:rPr>
      <w:t>; Revisi:</w:t>
    </w:r>
    <w:r w:rsidRPr="008C570F">
      <w:rPr>
        <w:i/>
        <w:color w:val="000000"/>
        <w:sz w:val="20"/>
        <w:szCs w:val="20"/>
        <w:lang w:val="nb-NO"/>
      </w:rPr>
      <w:t xml:space="preserve"> </w:t>
    </w:r>
    <w:r>
      <w:rPr>
        <w:i/>
        <w:sz w:val="20"/>
        <w:szCs w:val="20"/>
        <w:lang w:val="nb-NO"/>
      </w:rPr>
      <w:t xml:space="preserve">16 </w:t>
    </w:r>
    <w:r>
      <w:rPr>
        <w:i/>
        <w:sz w:val="20"/>
        <w:szCs w:val="20"/>
      </w:rPr>
      <w:t>Maret</w:t>
    </w:r>
    <w:r w:rsidRPr="008C570F">
      <w:rPr>
        <w:i/>
        <w:sz w:val="20"/>
        <w:szCs w:val="20"/>
        <w:lang w:val="nb-NO"/>
      </w:rPr>
      <w:t xml:space="preserve"> </w:t>
    </w:r>
    <w:r w:rsidRPr="008C570F">
      <w:rPr>
        <w:i/>
        <w:color w:val="000000"/>
        <w:sz w:val="20"/>
        <w:szCs w:val="20"/>
      </w:rPr>
      <w:t>20</w:t>
    </w:r>
    <w:r w:rsidRPr="00305BFF">
      <w:rPr>
        <w:i/>
        <w:color w:val="000000"/>
        <w:sz w:val="20"/>
        <w:szCs w:val="20"/>
        <w:lang w:val="nb-NO"/>
      </w:rPr>
      <w:t>26</w:t>
    </w:r>
    <w:r w:rsidRPr="008C570F">
      <w:rPr>
        <w:i/>
        <w:color w:val="000000"/>
        <w:sz w:val="20"/>
        <w:szCs w:val="20"/>
      </w:rPr>
      <w:t xml:space="preserve">; Diterima: </w:t>
    </w:r>
    <w:r>
      <w:rPr>
        <w:i/>
        <w:sz w:val="20"/>
        <w:szCs w:val="20"/>
        <w:lang w:val="nb-NO"/>
      </w:rPr>
      <w:t xml:space="preserve">02 </w:t>
    </w:r>
    <w:r>
      <w:rPr>
        <w:i/>
        <w:sz w:val="20"/>
        <w:szCs w:val="20"/>
      </w:rPr>
      <w:t>April</w:t>
    </w:r>
    <w:r>
      <w:rPr>
        <w:i/>
        <w:sz w:val="20"/>
        <w:szCs w:val="20"/>
        <w:lang w:val="nb-NO"/>
      </w:rPr>
      <w:t xml:space="preserve"> 2026</w:t>
    </w:r>
    <w:r w:rsidRPr="008C570F">
      <w:rPr>
        <w:i/>
        <w:color w:val="000000"/>
        <w:sz w:val="20"/>
        <w:szCs w:val="20"/>
      </w:rPr>
      <w:t>;</w:t>
    </w:r>
    <w:r w:rsidRPr="008C570F">
      <w:rPr>
        <w:i/>
        <w:color w:val="000000"/>
        <w:sz w:val="20"/>
        <w:szCs w:val="20"/>
        <w:lang w:val="nb-NO"/>
      </w:rPr>
      <w:t xml:space="preserve"> </w:t>
    </w:r>
    <w:r>
      <w:rPr>
        <w:i/>
        <w:color w:val="000000"/>
        <w:sz w:val="20"/>
        <w:szCs w:val="20"/>
        <w:lang w:val="nb-NO"/>
      </w:rPr>
      <w:t>Tersedia</w:t>
    </w:r>
    <w:r w:rsidRPr="008C570F">
      <w:rPr>
        <w:i/>
        <w:color w:val="000000"/>
        <w:sz w:val="20"/>
        <w:szCs w:val="20"/>
      </w:rPr>
      <w:t>:</w:t>
    </w:r>
    <w:r>
      <w:rPr>
        <w:i/>
        <w:color w:val="000000"/>
        <w:sz w:val="20"/>
        <w:szCs w:val="20"/>
        <w:lang w:val="nb-NO"/>
      </w:rPr>
      <w:t xml:space="preserve"> </w:t>
    </w:r>
    <w:r>
      <w:rPr>
        <w:i/>
        <w:color w:val="000000"/>
        <w:sz w:val="20"/>
        <w:szCs w:val="20"/>
      </w:rPr>
      <w:t>30 April</w:t>
    </w:r>
    <w:r w:rsidRPr="008C570F">
      <w:rPr>
        <w:i/>
        <w:color w:val="000000"/>
        <w:sz w:val="20"/>
        <w:szCs w:val="20"/>
      </w:rPr>
      <w:t xml:space="preserve"> 202</w:t>
    </w:r>
    <w:r w:rsidRPr="008C570F">
      <w:rPr>
        <w:i/>
        <w:color w:val="000000"/>
        <w:sz w:val="20"/>
        <w:szCs w:val="20"/>
        <w:lang w:val="en-US"/>
      </w:rPr>
      <w:t>6</w:t>
    </w:r>
  </w:p>
  <w:p w14:paraId="05413EF0" w14:textId="77777777" w:rsidR="004808C2" w:rsidRDefault="004808C2">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E1B77" w14:textId="77777777" w:rsidR="00CE542A" w:rsidRDefault="00CE542A">
      <w:pPr>
        <w:spacing w:after="0"/>
      </w:pPr>
      <w:r>
        <w:separator/>
      </w:r>
    </w:p>
  </w:footnote>
  <w:footnote w:type="continuationSeparator" w:id="0">
    <w:p w14:paraId="07A31C86" w14:textId="77777777" w:rsidR="00CE542A" w:rsidRDefault="00CE54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52F6" w14:textId="77777777" w:rsidR="00357AB4" w:rsidRDefault="00357AB4" w:rsidP="00DE19B4">
    <w:pPr>
      <w:spacing w:after="0" w:line="240" w:lineRule="auto"/>
      <w:jc w:val="right"/>
      <w:rPr>
        <w:rFonts w:ascii="Arial" w:eastAsia="Times New Roman" w:hAnsi="Arial" w:cs="Arial"/>
        <w:bCs/>
        <w:i/>
        <w:iCs/>
        <w:sz w:val="18"/>
        <w:szCs w:val="18"/>
      </w:rPr>
    </w:pPr>
  </w:p>
  <w:p w14:paraId="508EC117" w14:textId="77777777" w:rsidR="00357AB4" w:rsidRDefault="00357AB4" w:rsidP="00DE19B4">
    <w:pPr>
      <w:spacing w:after="0" w:line="240" w:lineRule="auto"/>
      <w:jc w:val="right"/>
      <w:rPr>
        <w:rFonts w:ascii="Arial" w:eastAsia="Times New Roman" w:hAnsi="Arial" w:cs="Arial"/>
        <w:bCs/>
        <w:i/>
        <w:iCs/>
        <w:sz w:val="18"/>
        <w:szCs w:val="18"/>
      </w:rPr>
    </w:pPr>
  </w:p>
  <w:p w14:paraId="09462E43" w14:textId="7E9857CF" w:rsidR="00DE19B4" w:rsidRPr="00357AB4" w:rsidRDefault="00DE19B4" w:rsidP="00357AB4">
    <w:pPr>
      <w:spacing w:after="0" w:line="240" w:lineRule="auto"/>
      <w:jc w:val="right"/>
      <w:rPr>
        <w:rFonts w:ascii="Arial" w:eastAsia="Times New Roman" w:hAnsi="Arial" w:cs="Arial"/>
        <w:bCs/>
        <w:i/>
        <w:iCs/>
        <w:sz w:val="18"/>
        <w:szCs w:val="18"/>
        <w:lang w:val="en-US"/>
      </w:rPr>
    </w:pPr>
    <w:r w:rsidRPr="00DE19B4">
      <w:rPr>
        <w:rFonts w:ascii="Arial" w:eastAsia="Times New Roman" w:hAnsi="Arial" w:cs="Arial"/>
        <w:bCs/>
        <w:i/>
        <w:iCs/>
        <w:sz w:val="18"/>
        <w:szCs w:val="18"/>
      </w:rPr>
      <w:t xml:space="preserve">Karakteristik Tepung Singkong Modifikasi Metode Pengasaman dengan Asam Laktat dan Variasi </w:t>
    </w:r>
    <w:proofErr w:type="spellStart"/>
    <w:r w:rsidRPr="00DE19B4">
      <w:rPr>
        <w:rFonts w:ascii="Arial" w:eastAsia="Times New Roman" w:hAnsi="Arial" w:cs="Arial"/>
        <w:bCs/>
        <w:i/>
        <w:iCs/>
        <w:sz w:val="18"/>
        <w:szCs w:val="18"/>
      </w:rPr>
      <w:t>Irradiasi</w:t>
    </w:r>
    <w:proofErr w:type="spellEnd"/>
    <w:r w:rsidRPr="00DE19B4">
      <w:rPr>
        <w:rFonts w:ascii="Arial" w:eastAsia="Times New Roman" w:hAnsi="Arial" w:cs="Arial"/>
        <w:bCs/>
        <w:i/>
        <w:iCs/>
        <w:sz w:val="18"/>
        <w:szCs w:val="18"/>
      </w:rPr>
      <w:t xml:space="preserve"> Ultra Violet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098A" w14:textId="77777777" w:rsidR="004808C2" w:rsidRDefault="004808C2">
    <w:pPr>
      <w:pStyle w:val="Header"/>
      <w:jc w:val="right"/>
      <w:rPr>
        <w:rFonts w:ascii="Cambria" w:eastAsia="Cambria" w:hAnsi="Cambria" w:cs="Cambria"/>
      </w:rPr>
    </w:pPr>
  </w:p>
  <w:p w14:paraId="0ED59F45" w14:textId="77777777" w:rsidR="004808C2" w:rsidRDefault="004808C2">
    <w:pPr>
      <w:pStyle w:val="Header"/>
      <w:jc w:val="right"/>
      <w:rPr>
        <w:rFonts w:ascii="Cambria" w:eastAsia="Cambria" w:hAnsi="Cambria" w:cs="Cambria"/>
      </w:rPr>
    </w:pPr>
  </w:p>
  <w:p w14:paraId="5B050DBA" w14:textId="56448736" w:rsidR="004808C2" w:rsidRPr="00DE19B4" w:rsidRDefault="00DE19B4" w:rsidP="00F87A5D">
    <w:pPr>
      <w:tabs>
        <w:tab w:val="center" w:pos="4680"/>
        <w:tab w:val="right" w:pos="9360"/>
      </w:tabs>
      <w:spacing w:after="0" w:line="240" w:lineRule="auto"/>
      <w:jc w:val="right"/>
      <w:rPr>
        <w:rFonts w:ascii="Cambria" w:eastAsia="Times New Roman" w:hAnsi="Cambria" w:cs="Times New Roman"/>
      </w:rPr>
    </w:pPr>
    <w:r>
      <w:rPr>
        <w:rFonts w:ascii="Cambria" w:eastAsia="Times New Roman" w:hAnsi="Cambria" w:cs="Times New Roman"/>
      </w:rPr>
      <w:t>E</w:t>
    </w:r>
    <w:r w:rsidRPr="00D207D6">
      <w:rPr>
        <w:rFonts w:ascii="Cambria" w:eastAsia="Times New Roman" w:hAnsi="Cambria" w:cs="Times New Roman"/>
      </w:rPr>
      <w:t xml:space="preserve">-ISSN : </w:t>
    </w:r>
    <w:r w:rsidRPr="00CB4A02">
      <w:rPr>
        <w:rFonts w:ascii="Cambria" w:eastAsia="Times New Roman" w:hAnsi="Cambria" w:cs="Times New Roman"/>
      </w:rPr>
      <w:t>2828-9439</w:t>
    </w:r>
    <w:r w:rsidRPr="00D207D6">
      <w:rPr>
        <w:rFonts w:ascii="Cambria" w:eastAsia="Times New Roman" w:hAnsi="Cambria" w:cs="Times New Roman"/>
      </w:rPr>
      <w:t xml:space="preserve">; P-ISSN : </w:t>
    </w:r>
    <w:r w:rsidRPr="00CB4A02">
      <w:rPr>
        <w:rFonts w:ascii="Cambria" w:eastAsia="Times New Roman" w:hAnsi="Cambria" w:cs="Times New Roman"/>
      </w:rPr>
      <w:t>2828-9420</w:t>
    </w:r>
    <w:r w:rsidRPr="00D207D6">
      <w:rPr>
        <w:rFonts w:ascii="Cambria" w:eastAsia="Times New Roman" w:hAnsi="Cambria" w:cs="Times New Roman"/>
      </w:rPr>
      <w:t xml:space="preserve">, Hal </w:t>
    </w:r>
    <w:r w:rsidR="00F87A5D">
      <w:rPr>
        <w:rFonts w:ascii="Cambria" w:eastAsia="Times New Roman" w:hAnsi="Cambria" w:cs="Times New Roman"/>
      </w:rPr>
      <w:t>479-494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8631" w14:textId="77777777" w:rsidR="00DE19B4" w:rsidRDefault="00DE19B4" w:rsidP="00DE19B4">
    <w:pPr>
      <w:tabs>
        <w:tab w:val="center" w:pos="4680"/>
        <w:tab w:val="right" w:pos="9360"/>
      </w:tabs>
      <w:spacing w:before="120" w:after="0" w:line="240" w:lineRule="auto"/>
      <w:jc w:val="right"/>
      <w:rPr>
        <w:rFonts w:ascii="Cambria" w:eastAsia="Times New Roman" w:hAnsi="Cambria" w:cs="Times New Roman"/>
        <w:b/>
        <w:bCs/>
      </w:rPr>
    </w:pPr>
    <w:r w:rsidRPr="00CB4A02">
      <w:rPr>
        <w:rFonts w:ascii="Cambria" w:eastAsia="Times New Roman" w:hAnsi="Cambria" w:cs="Times New Roman"/>
        <w:b/>
        <w:bCs/>
      </w:rPr>
      <w:t>Jurnal Riset Rumpun Ilmu Tanaman</w:t>
    </w:r>
  </w:p>
  <w:p w14:paraId="664AD6B9" w14:textId="77777777" w:rsidR="00DE19B4" w:rsidRPr="00D326A2" w:rsidRDefault="00DE19B4" w:rsidP="00DE19B4">
    <w:pPr>
      <w:tabs>
        <w:tab w:val="center" w:pos="4680"/>
        <w:tab w:val="right" w:pos="9360"/>
      </w:tabs>
      <w:spacing w:after="0" w:line="240" w:lineRule="auto"/>
      <w:jc w:val="right"/>
      <w:rPr>
        <w:rFonts w:ascii="Cambria" w:eastAsia="Times New Roman" w:hAnsi="Cambria" w:cs="Times New Roman"/>
        <w:b/>
        <w:bCs/>
      </w:rPr>
    </w:pPr>
    <w:r w:rsidRPr="00D207D6">
      <w:rPr>
        <w:rFonts w:ascii="Cambria" w:eastAsia="Times New Roman" w:hAnsi="Cambria" w:cs="Times New Roman"/>
        <w:b/>
        <w:bCs/>
      </w:rPr>
      <w:t>Vol</w:t>
    </w:r>
    <w:r>
      <w:rPr>
        <w:rFonts w:ascii="Cambria" w:eastAsia="Times New Roman" w:hAnsi="Cambria" w:cs="Times New Roman"/>
        <w:b/>
        <w:bCs/>
      </w:rPr>
      <w:t>ume</w:t>
    </w:r>
    <w:r w:rsidRPr="00D207D6">
      <w:rPr>
        <w:rFonts w:ascii="Cambria" w:eastAsia="Times New Roman" w:hAnsi="Cambria" w:cs="Times New Roman"/>
        <w:b/>
        <w:bCs/>
      </w:rPr>
      <w:t xml:space="preserve">. </w:t>
    </w:r>
    <w:r w:rsidRPr="00D326A2">
      <w:rPr>
        <w:rFonts w:ascii="Cambria" w:eastAsia="Times New Roman" w:hAnsi="Cambria" w:cs="Times New Roman"/>
        <w:b/>
        <w:bCs/>
      </w:rPr>
      <w:t>5</w:t>
    </w:r>
    <w:r w:rsidRPr="00D207D6">
      <w:rPr>
        <w:rFonts w:ascii="Cambria" w:eastAsia="Times New Roman" w:hAnsi="Cambria" w:cs="Times New Roman"/>
        <w:b/>
        <w:bCs/>
      </w:rPr>
      <w:t>, No</w:t>
    </w:r>
    <w:r>
      <w:rPr>
        <w:rFonts w:ascii="Cambria" w:eastAsia="Times New Roman" w:hAnsi="Cambria" w:cs="Times New Roman"/>
        <w:b/>
        <w:bCs/>
      </w:rPr>
      <w:t>mor</w:t>
    </w:r>
    <w:r w:rsidRPr="00D207D6">
      <w:rPr>
        <w:rFonts w:ascii="Cambria" w:eastAsia="Times New Roman" w:hAnsi="Cambria" w:cs="Times New Roman"/>
        <w:b/>
        <w:bCs/>
      </w:rPr>
      <w:t xml:space="preserve">. </w:t>
    </w:r>
    <w:r w:rsidRPr="00D326A2">
      <w:rPr>
        <w:rFonts w:ascii="Cambria" w:eastAsia="Times New Roman" w:hAnsi="Cambria" w:cs="Times New Roman"/>
        <w:b/>
        <w:bCs/>
      </w:rPr>
      <w:t>1</w:t>
    </w:r>
    <w:r w:rsidRPr="00D207D6">
      <w:rPr>
        <w:rFonts w:ascii="Cambria" w:eastAsia="Times New Roman" w:hAnsi="Cambria" w:cs="Times New Roman"/>
        <w:b/>
        <w:bCs/>
      </w:rPr>
      <w:t xml:space="preserve"> </w:t>
    </w:r>
    <w:r w:rsidRPr="00D326A2">
      <w:rPr>
        <w:rFonts w:ascii="Cambria" w:eastAsia="Times New Roman" w:hAnsi="Cambria" w:cs="Times New Roman"/>
        <w:b/>
        <w:bCs/>
      </w:rPr>
      <w:t>April</w:t>
    </w:r>
    <w:r w:rsidRPr="00D207D6">
      <w:rPr>
        <w:rFonts w:ascii="Cambria" w:eastAsia="Times New Roman" w:hAnsi="Cambria" w:cs="Times New Roman"/>
        <w:b/>
        <w:bCs/>
      </w:rPr>
      <w:t xml:space="preserve"> 202</w:t>
    </w:r>
    <w:r w:rsidRPr="00D326A2">
      <w:rPr>
        <w:rFonts w:ascii="Cambria" w:eastAsia="Times New Roman" w:hAnsi="Cambria" w:cs="Times New Roman"/>
        <w:b/>
        <w:bCs/>
      </w:rPr>
      <w:t>6</w:t>
    </w:r>
  </w:p>
  <w:p w14:paraId="601C57A3" w14:textId="232356CB" w:rsidR="00DE19B4" w:rsidRPr="00D326A2" w:rsidRDefault="00DE19B4" w:rsidP="00DE19B4">
    <w:pPr>
      <w:tabs>
        <w:tab w:val="center" w:pos="4680"/>
        <w:tab w:val="right" w:pos="9360"/>
      </w:tabs>
      <w:spacing w:after="0" w:line="240" w:lineRule="auto"/>
      <w:jc w:val="right"/>
      <w:rPr>
        <w:rFonts w:ascii="Cambria" w:eastAsia="Times New Roman" w:hAnsi="Cambria" w:cs="Times New Roman"/>
      </w:rPr>
    </w:pPr>
    <w:r w:rsidRPr="00D207D6">
      <w:rPr>
        <w:rFonts w:ascii="Cambria" w:eastAsia="Times New Roman" w:hAnsi="Cambria" w:cs="Times New Roman"/>
        <w:noProof/>
        <w:lang w:val="en-US"/>
      </w:rPr>
      <w:drawing>
        <wp:anchor distT="0" distB="0" distL="114300" distR="114300" simplePos="0" relativeHeight="251664384" behindDoc="0" locked="0" layoutInCell="1" allowOverlap="1" wp14:anchorId="552BC2AD" wp14:editId="0AD855F8">
          <wp:simplePos x="0" y="0"/>
          <wp:positionH relativeFrom="column">
            <wp:posOffset>46990</wp:posOffset>
          </wp:positionH>
          <wp:positionV relativeFrom="paragraph">
            <wp:posOffset>124460</wp:posOffset>
          </wp:positionV>
          <wp:extent cx="809625" cy="323850"/>
          <wp:effectExtent l="0" t="0" r="9525" b="0"/>
          <wp:wrapNone/>
          <wp:docPr id="1140207201" name="Picture 198181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D207D6">
      <w:rPr>
        <w:rFonts w:ascii="Cambria" w:eastAsia="Times New Roman" w:hAnsi="Cambria" w:cs="Times New Roman"/>
        <w:noProof/>
        <w:lang w:val="en-US"/>
      </w:rPr>
      <w:drawing>
        <wp:anchor distT="0" distB="0" distL="114300" distR="114300" simplePos="0" relativeHeight="251663360" behindDoc="0" locked="0" layoutInCell="1" allowOverlap="1" wp14:anchorId="2866CCE2" wp14:editId="0ACEC003">
          <wp:simplePos x="0" y="0"/>
          <wp:positionH relativeFrom="column">
            <wp:posOffset>893445</wp:posOffset>
          </wp:positionH>
          <wp:positionV relativeFrom="paragraph">
            <wp:posOffset>160655</wp:posOffset>
          </wp:positionV>
          <wp:extent cx="838200" cy="295275"/>
          <wp:effectExtent l="0" t="0" r="0" b="9525"/>
          <wp:wrapNone/>
          <wp:docPr id="1278914496" name="Picture 198181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81379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D207D6">
      <w:rPr>
        <w:rFonts w:ascii="Cambria" w:eastAsia="Times New Roman" w:hAnsi="Cambria" w:cs="Times New Roman"/>
      </w:rPr>
      <w:t xml:space="preserve">E-ISSN : </w:t>
    </w:r>
    <w:r w:rsidRPr="00CB4A02">
      <w:rPr>
        <w:rFonts w:ascii="Cambria" w:eastAsia="Times New Roman" w:hAnsi="Cambria" w:cs="Times New Roman"/>
      </w:rPr>
      <w:t>2828-9439</w:t>
    </w:r>
    <w:r w:rsidRPr="00D207D6">
      <w:rPr>
        <w:rFonts w:ascii="Cambria" w:eastAsia="Times New Roman" w:hAnsi="Cambria" w:cs="Times New Roman"/>
      </w:rPr>
      <w:t xml:space="preserve">; P-ISSN : </w:t>
    </w:r>
    <w:r w:rsidRPr="00CB4A02">
      <w:rPr>
        <w:rFonts w:ascii="Cambria" w:eastAsia="Times New Roman" w:hAnsi="Cambria" w:cs="Times New Roman"/>
      </w:rPr>
      <w:t>2828-9420</w:t>
    </w:r>
    <w:r w:rsidRPr="00D207D6">
      <w:rPr>
        <w:rFonts w:ascii="Cambria" w:eastAsia="Times New Roman" w:hAnsi="Cambria" w:cs="Times New Roman"/>
      </w:rPr>
      <w:t xml:space="preserve">, Hal </w:t>
    </w:r>
    <w:r w:rsidR="00357AB4">
      <w:rPr>
        <w:rFonts w:ascii="Cambria" w:eastAsia="Times New Roman" w:hAnsi="Cambria" w:cs="Times New Roman"/>
      </w:rPr>
      <w:t>479-</w:t>
    </w:r>
    <w:r w:rsidR="00F87A5D">
      <w:rPr>
        <w:rFonts w:ascii="Cambria" w:eastAsia="Times New Roman" w:hAnsi="Cambria" w:cs="Times New Roman"/>
      </w:rPr>
      <w:t>494</w:t>
    </w:r>
  </w:p>
  <w:p w14:paraId="3A5AFFA7" w14:textId="1B51256F" w:rsidR="00DE19B4" w:rsidRDefault="00DE19B4" w:rsidP="00DE19B4">
    <w:pPr>
      <w:tabs>
        <w:tab w:val="center" w:pos="4680"/>
        <w:tab w:val="right" w:pos="9360"/>
      </w:tabs>
      <w:spacing w:after="0" w:line="240" w:lineRule="auto"/>
      <w:jc w:val="right"/>
    </w:pPr>
    <w:r w:rsidRPr="00D207D6">
      <w:rPr>
        <w:rFonts w:ascii="Cambria" w:eastAsia="Times New Roman" w:hAnsi="Cambria" w:cs="Times New Roman"/>
      </w:rPr>
      <w:t>DOI:</w:t>
    </w:r>
    <w:r w:rsidRPr="004E03DF">
      <w:rPr>
        <w:rFonts w:ascii="Cambria" w:eastAsia="Times New Roman" w:hAnsi="Cambria" w:cs="Times New Roman"/>
      </w:rPr>
      <w:t xml:space="preserve"> </w:t>
    </w:r>
    <w:hyperlink r:id="rId3" w:history="1">
      <w:r>
        <w:rPr>
          <w:rStyle w:val="Hyperlink"/>
          <w:rFonts w:ascii="Cambria" w:hAnsi="Cambria"/>
        </w:rPr>
        <w:t>https://doi.org/10.55606/jurrit.v5i1.10229</w:t>
      </w:r>
    </w:hyperlink>
    <w:r>
      <w:rPr>
        <w:rFonts w:ascii="Cambria" w:hAnsi="Cambria"/>
      </w:rPr>
      <w:t xml:space="preserve">  </w:t>
    </w:r>
    <w:r w:rsidRPr="00CB4A02">
      <w:rPr>
        <w:rFonts w:ascii="Cambria" w:hAnsi="Cambria"/>
      </w:rPr>
      <w:t xml:space="preserve"> </w:t>
    </w:r>
  </w:p>
  <w:p w14:paraId="2E519166" w14:textId="45AACE6C" w:rsidR="004808C2" w:rsidRPr="00DE19B4" w:rsidRDefault="00DE19B4" w:rsidP="00DE19B4">
    <w:pPr>
      <w:pBdr>
        <w:bottom w:val="single" w:sz="12" w:space="1" w:color="auto"/>
      </w:pBdr>
      <w:tabs>
        <w:tab w:val="center" w:pos="4680"/>
        <w:tab w:val="right" w:pos="9360"/>
      </w:tabs>
      <w:spacing w:after="0" w:line="240" w:lineRule="auto"/>
      <w:jc w:val="right"/>
      <w:rPr>
        <w:rFonts w:ascii="Cambria" w:hAnsi="Cambria"/>
        <w:iCs/>
        <w:sz w:val="20"/>
        <w:szCs w:val="20"/>
      </w:rPr>
    </w:pPr>
    <w:r w:rsidRPr="00DA25BF">
      <w:rPr>
        <w:rFonts w:ascii="Cambria" w:eastAsia="Times New Roman" w:hAnsi="Cambria" w:cs="Times New Roman"/>
        <w:i/>
        <w:color w:val="000000"/>
        <w:sz w:val="20"/>
        <w:szCs w:val="20"/>
        <w:lang w:eastAsia="id-ID"/>
      </w:rPr>
      <w:t>Tersedia</w:t>
    </w:r>
    <w:r w:rsidRPr="00D326A2">
      <w:rPr>
        <w:rFonts w:ascii="Cambria" w:eastAsia="Times New Roman" w:hAnsi="Cambria" w:cs="Times New Roman"/>
        <w:iCs/>
        <w:color w:val="000000"/>
        <w:sz w:val="20"/>
        <w:szCs w:val="20"/>
        <w:lang w:eastAsia="id-ID"/>
      </w:rPr>
      <w:t xml:space="preserve">: </w:t>
    </w:r>
    <w:hyperlink r:id="rId4" w:history="1">
      <w:r w:rsidRPr="00D326A2">
        <w:rPr>
          <w:rStyle w:val="Hyperlink"/>
          <w:rFonts w:ascii="Cambria" w:eastAsia="Aptos" w:hAnsi="Cambria" w:cs="Arial"/>
          <w:iCs/>
          <w:sz w:val="20"/>
          <w:szCs w:val="20"/>
          <w14:ligatures w14:val="standardContextual"/>
        </w:rPr>
        <w:t>https://prin.or.id/index.php/JURRIT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820D9"/>
    <w:multiLevelType w:val="multilevel"/>
    <w:tmpl w:val="2C7820D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56301B"/>
    <w:multiLevelType w:val="multilevel"/>
    <w:tmpl w:val="5456301B"/>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DD6CEF"/>
    <w:multiLevelType w:val="hybridMultilevel"/>
    <w:tmpl w:val="E5B02E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1C3059D"/>
    <w:multiLevelType w:val="hybridMultilevel"/>
    <w:tmpl w:val="2DF43A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99291912">
    <w:abstractNumId w:val="0"/>
  </w:num>
  <w:num w:numId="2" w16cid:durableId="1673798434">
    <w:abstractNumId w:val="1"/>
  </w:num>
  <w:num w:numId="3" w16cid:durableId="1827937976">
    <w:abstractNumId w:val="2"/>
  </w:num>
  <w:num w:numId="4" w16cid:durableId="2010517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458B6"/>
    <w:rsid w:val="00063C6B"/>
    <w:rsid w:val="000908F3"/>
    <w:rsid w:val="00093FE7"/>
    <w:rsid w:val="000B3811"/>
    <w:rsid w:val="000C206C"/>
    <w:rsid w:val="000C7684"/>
    <w:rsid w:val="000D4B16"/>
    <w:rsid w:val="000E4560"/>
    <w:rsid w:val="000F5BCB"/>
    <w:rsid w:val="001066CD"/>
    <w:rsid w:val="0011371F"/>
    <w:rsid w:val="001647E6"/>
    <w:rsid w:val="00165A23"/>
    <w:rsid w:val="00177A2F"/>
    <w:rsid w:val="00177EAE"/>
    <w:rsid w:val="00186B62"/>
    <w:rsid w:val="001A5FA5"/>
    <w:rsid w:val="001B1DF1"/>
    <w:rsid w:val="001B3132"/>
    <w:rsid w:val="001E2D7B"/>
    <w:rsid w:val="002005DE"/>
    <w:rsid w:val="00230235"/>
    <w:rsid w:val="00232CD0"/>
    <w:rsid w:val="0025182A"/>
    <w:rsid w:val="002A075B"/>
    <w:rsid w:val="002B2806"/>
    <w:rsid w:val="002D44FA"/>
    <w:rsid w:val="002D4F4C"/>
    <w:rsid w:val="002E1B28"/>
    <w:rsid w:val="002E2035"/>
    <w:rsid w:val="002F29B1"/>
    <w:rsid w:val="002F2A07"/>
    <w:rsid w:val="0030037F"/>
    <w:rsid w:val="003007AB"/>
    <w:rsid w:val="00334EDF"/>
    <w:rsid w:val="003407E9"/>
    <w:rsid w:val="0035260C"/>
    <w:rsid w:val="00357AB4"/>
    <w:rsid w:val="00362716"/>
    <w:rsid w:val="00383052"/>
    <w:rsid w:val="00390012"/>
    <w:rsid w:val="0039047B"/>
    <w:rsid w:val="003A3529"/>
    <w:rsid w:val="003B2563"/>
    <w:rsid w:val="003B347C"/>
    <w:rsid w:val="003C54DA"/>
    <w:rsid w:val="003D3CCF"/>
    <w:rsid w:val="003D4EA1"/>
    <w:rsid w:val="003D7073"/>
    <w:rsid w:val="003E5454"/>
    <w:rsid w:val="00413F97"/>
    <w:rsid w:val="00427B75"/>
    <w:rsid w:val="004461CB"/>
    <w:rsid w:val="00450109"/>
    <w:rsid w:val="004502E8"/>
    <w:rsid w:val="004503E3"/>
    <w:rsid w:val="004745D0"/>
    <w:rsid w:val="004808C2"/>
    <w:rsid w:val="004A2683"/>
    <w:rsid w:val="004B1110"/>
    <w:rsid w:val="004B4533"/>
    <w:rsid w:val="004D0BE0"/>
    <w:rsid w:val="004D3C1C"/>
    <w:rsid w:val="004F56F6"/>
    <w:rsid w:val="00514489"/>
    <w:rsid w:val="00535FAC"/>
    <w:rsid w:val="005379E2"/>
    <w:rsid w:val="00555FA9"/>
    <w:rsid w:val="005637E2"/>
    <w:rsid w:val="00564002"/>
    <w:rsid w:val="00581400"/>
    <w:rsid w:val="005B59DD"/>
    <w:rsid w:val="005D290A"/>
    <w:rsid w:val="005D6029"/>
    <w:rsid w:val="005D670E"/>
    <w:rsid w:val="005E4406"/>
    <w:rsid w:val="005F1257"/>
    <w:rsid w:val="005F2A57"/>
    <w:rsid w:val="005F50B5"/>
    <w:rsid w:val="00645224"/>
    <w:rsid w:val="00647A44"/>
    <w:rsid w:val="006A3DEF"/>
    <w:rsid w:val="006C745B"/>
    <w:rsid w:val="006D3AFE"/>
    <w:rsid w:val="006E34BD"/>
    <w:rsid w:val="00711849"/>
    <w:rsid w:val="00716F38"/>
    <w:rsid w:val="00737C26"/>
    <w:rsid w:val="0076116A"/>
    <w:rsid w:val="00766BB2"/>
    <w:rsid w:val="00790651"/>
    <w:rsid w:val="00795CEA"/>
    <w:rsid w:val="007B1D8D"/>
    <w:rsid w:val="007C34D2"/>
    <w:rsid w:val="007D365F"/>
    <w:rsid w:val="007E5B21"/>
    <w:rsid w:val="007E697A"/>
    <w:rsid w:val="008031AB"/>
    <w:rsid w:val="0085111A"/>
    <w:rsid w:val="008616B7"/>
    <w:rsid w:val="008A1AF0"/>
    <w:rsid w:val="008B1FC3"/>
    <w:rsid w:val="008C7218"/>
    <w:rsid w:val="008D316D"/>
    <w:rsid w:val="008D636F"/>
    <w:rsid w:val="008E0E20"/>
    <w:rsid w:val="008E3168"/>
    <w:rsid w:val="0093327D"/>
    <w:rsid w:val="00952241"/>
    <w:rsid w:val="00955534"/>
    <w:rsid w:val="00964A57"/>
    <w:rsid w:val="009768FF"/>
    <w:rsid w:val="00982EA4"/>
    <w:rsid w:val="00991057"/>
    <w:rsid w:val="00993293"/>
    <w:rsid w:val="009B6008"/>
    <w:rsid w:val="009B71B8"/>
    <w:rsid w:val="009D7C5C"/>
    <w:rsid w:val="009F572D"/>
    <w:rsid w:val="009F7456"/>
    <w:rsid w:val="00A04B1D"/>
    <w:rsid w:val="00A06955"/>
    <w:rsid w:val="00A21A7E"/>
    <w:rsid w:val="00A23CDD"/>
    <w:rsid w:val="00A244EC"/>
    <w:rsid w:val="00A36B93"/>
    <w:rsid w:val="00A643EF"/>
    <w:rsid w:val="00A64AC3"/>
    <w:rsid w:val="00AD1E3B"/>
    <w:rsid w:val="00AD213C"/>
    <w:rsid w:val="00AE076C"/>
    <w:rsid w:val="00AE5229"/>
    <w:rsid w:val="00AE6BFB"/>
    <w:rsid w:val="00AF214E"/>
    <w:rsid w:val="00AF3132"/>
    <w:rsid w:val="00B03C1B"/>
    <w:rsid w:val="00B07736"/>
    <w:rsid w:val="00B17825"/>
    <w:rsid w:val="00B2334A"/>
    <w:rsid w:val="00B42C53"/>
    <w:rsid w:val="00B67A65"/>
    <w:rsid w:val="00B772D7"/>
    <w:rsid w:val="00BB176C"/>
    <w:rsid w:val="00BB29DA"/>
    <w:rsid w:val="00BB77EA"/>
    <w:rsid w:val="00BF6063"/>
    <w:rsid w:val="00BF61CA"/>
    <w:rsid w:val="00C029E3"/>
    <w:rsid w:val="00C12D2C"/>
    <w:rsid w:val="00C247F1"/>
    <w:rsid w:val="00C36880"/>
    <w:rsid w:val="00C4500A"/>
    <w:rsid w:val="00C56142"/>
    <w:rsid w:val="00C73021"/>
    <w:rsid w:val="00C84731"/>
    <w:rsid w:val="00CA0839"/>
    <w:rsid w:val="00CA4DC6"/>
    <w:rsid w:val="00CD773F"/>
    <w:rsid w:val="00CE33E7"/>
    <w:rsid w:val="00CE542A"/>
    <w:rsid w:val="00D0759F"/>
    <w:rsid w:val="00D11148"/>
    <w:rsid w:val="00D314F2"/>
    <w:rsid w:val="00D525ED"/>
    <w:rsid w:val="00D6274E"/>
    <w:rsid w:val="00D67EAB"/>
    <w:rsid w:val="00D7201E"/>
    <w:rsid w:val="00D86F5F"/>
    <w:rsid w:val="00D9173B"/>
    <w:rsid w:val="00DC682B"/>
    <w:rsid w:val="00DE19B4"/>
    <w:rsid w:val="00DF39EF"/>
    <w:rsid w:val="00DF7A7E"/>
    <w:rsid w:val="00E06443"/>
    <w:rsid w:val="00E07369"/>
    <w:rsid w:val="00E12115"/>
    <w:rsid w:val="00E41323"/>
    <w:rsid w:val="00E447B3"/>
    <w:rsid w:val="00E451DD"/>
    <w:rsid w:val="00E76EE2"/>
    <w:rsid w:val="00E80D08"/>
    <w:rsid w:val="00E96CC6"/>
    <w:rsid w:val="00EA39EC"/>
    <w:rsid w:val="00EA435E"/>
    <w:rsid w:val="00EC3FE1"/>
    <w:rsid w:val="00EC5CC6"/>
    <w:rsid w:val="00EF3AA6"/>
    <w:rsid w:val="00F116F1"/>
    <w:rsid w:val="00F24124"/>
    <w:rsid w:val="00F4399A"/>
    <w:rsid w:val="00F72C40"/>
    <w:rsid w:val="00F87A5D"/>
    <w:rsid w:val="00F87E4D"/>
    <w:rsid w:val="00F96B7E"/>
    <w:rsid w:val="00FB5179"/>
    <w:rsid w:val="00FD5CD4"/>
    <w:rsid w:val="00FF125D"/>
    <w:rsid w:val="00FF3252"/>
    <w:rsid w:val="01557A3F"/>
    <w:rsid w:val="2E484F68"/>
    <w:rsid w:val="6FAC1F06"/>
    <w:rsid w:val="77DE1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020C2"/>
  <w15:docId w15:val="{93D2F5F6-290B-424E-AB51-966498AB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A5D"/>
    <w:pPr>
      <w:spacing w:after="200" w:line="276" w:lineRule="auto"/>
    </w:pPr>
    <w:rPr>
      <w:rFonts w:ascii="Calibri" w:eastAsia="Calibri" w:hAnsi="Calibri" w:cs="Calibri"/>
      <w:sz w:val="22"/>
      <w:szCs w:val="22"/>
      <w:lang w:val="id-ID" w:eastAsia="en-US"/>
    </w:rPr>
  </w:style>
  <w:style w:type="paragraph" w:styleId="Judul1">
    <w:name w:val="heading 1"/>
    <w:basedOn w:val="Normal"/>
    <w:next w:val="Normal"/>
    <w:link w:val="Judul1KAR"/>
    <w:uiPriority w:val="9"/>
    <w:qFormat/>
    <w:pPr>
      <w:keepNext/>
      <w:spacing w:before="240" w:after="60" w:line="360" w:lineRule="auto"/>
      <w:jc w:val="both"/>
      <w:outlineLvl w:val="0"/>
    </w:pPr>
    <w:rPr>
      <w:rFonts w:ascii="Cambria" w:eastAsia="Cambria" w:hAnsi="Cambria" w:cs="Cambria"/>
      <w:b/>
      <w:sz w:val="32"/>
      <w:szCs w:val="32"/>
    </w:rPr>
  </w:style>
  <w:style w:type="paragraph" w:styleId="Judul2">
    <w:name w:val="heading 2"/>
    <w:basedOn w:val="Normal"/>
    <w:next w:val="Normal"/>
    <w:qFormat/>
    <w:pPr>
      <w:keepNext/>
      <w:keepLines/>
      <w:spacing w:before="200" w:after="0"/>
      <w:outlineLvl w:val="1"/>
    </w:pPr>
    <w:rPr>
      <w:rFonts w:ascii="Cambria" w:eastAsia="Cambria" w:hAnsi="Cambria" w:cs="Cambria"/>
      <w:b/>
      <w:color w:val="4F81BD"/>
      <w:sz w:val="26"/>
      <w:szCs w:val="26"/>
    </w:rPr>
  </w:style>
  <w:style w:type="paragraph" w:styleId="Judul3">
    <w:name w:val="heading 3"/>
    <w:basedOn w:val="Normal"/>
    <w:next w:val="Normal"/>
    <w:qFormat/>
    <w:pPr>
      <w:keepNext/>
      <w:keepLines/>
      <w:spacing w:before="200" w:after="0"/>
      <w:outlineLvl w:val="2"/>
    </w:pPr>
    <w:rPr>
      <w:rFonts w:ascii="Cambria" w:eastAsia="Cambria" w:hAnsi="Cambria" w:cs="Cambria"/>
      <w:b/>
      <w:color w:val="4F81BD"/>
    </w:rPr>
  </w:style>
  <w:style w:type="paragraph" w:styleId="Judul4">
    <w:name w:val="heading 4"/>
    <w:basedOn w:val="Normal"/>
    <w:next w:val="Normal"/>
    <w:qFormat/>
    <w:pPr>
      <w:keepNext/>
      <w:keepLines/>
      <w:spacing w:before="240" w:after="40"/>
      <w:outlineLvl w:val="3"/>
    </w:pPr>
    <w:rPr>
      <w:b/>
      <w:sz w:val="24"/>
      <w:szCs w:val="24"/>
    </w:rPr>
  </w:style>
  <w:style w:type="paragraph" w:styleId="Judul5">
    <w:name w:val="heading 5"/>
    <w:basedOn w:val="Normal"/>
    <w:next w:val="Normal"/>
    <w:qFormat/>
    <w:pPr>
      <w:keepNext/>
      <w:keepLines/>
      <w:spacing w:before="220" w:after="40"/>
      <w:outlineLvl w:val="4"/>
    </w:pPr>
    <w:rPr>
      <w:b/>
    </w:rPr>
  </w:style>
  <w:style w:type="paragraph" w:styleId="Judul6">
    <w:name w:val="heading 6"/>
    <w:basedOn w:val="Normal"/>
    <w:next w:val="Normal"/>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after="0" w:line="240" w:lineRule="auto"/>
    </w:pPr>
    <w:rPr>
      <w:rFonts w:ascii="Tahoma" w:hAnsi="Tahoma" w:cs="Tahoma"/>
      <w:sz w:val="16"/>
      <w:szCs w:val="16"/>
    </w:rPr>
  </w:style>
  <w:style w:type="character" w:styleId="Penekanan">
    <w:name w:val="Emphasis"/>
    <w:basedOn w:val="FontParagrafDefault"/>
    <w:uiPriority w:val="20"/>
    <w:qFormat/>
    <w:rPr>
      <w:i/>
      <w:iCs/>
    </w:rPr>
  </w:style>
  <w:style w:type="character" w:styleId="HiperlinkyangDiikuti">
    <w:name w:val="FollowedHyperlink"/>
    <w:basedOn w:val="FontParagrafDefault"/>
    <w:uiPriority w:val="99"/>
    <w:semiHidden/>
    <w:unhideWhenUsed/>
    <w:qFormat/>
    <w:rPr>
      <w:color w:val="954F72" w:themeColor="followedHyperlink"/>
      <w:u w:val="single"/>
    </w:rPr>
  </w:style>
  <w:style w:type="paragraph" w:styleId="Footer">
    <w:name w:val="footer"/>
    <w:basedOn w:val="Normal"/>
    <w:link w:val="FooterKAR"/>
    <w:uiPriority w:val="99"/>
    <w:unhideWhenUsed/>
    <w:qFormat/>
    <w:pPr>
      <w:tabs>
        <w:tab w:val="center" w:pos="4513"/>
        <w:tab w:val="right" w:pos="9026"/>
      </w:tabs>
      <w:spacing w:after="0" w:line="240" w:lineRule="auto"/>
    </w:pPr>
  </w:style>
  <w:style w:type="paragraph" w:styleId="Header">
    <w:name w:val="header"/>
    <w:basedOn w:val="Normal"/>
    <w:link w:val="HeaderKAR"/>
    <w:uiPriority w:val="99"/>
    <w:unhideWhenUsed/>
    <w:qFormat/>
    <w:pPr>
      <w:tabs>
        <w:tab w:val="center" w:pos="4513"/>
        <w:tab w:val="right" w:pos="9026"/>
      </w:tabs>
      <w:spacing w:after="0" w:line="240" w:lineRule="auto"/>
    </w:pPr>
  </w:style>
  <w:style w:type="paragraph" w:styleId="HTMLSudahDiformat">
    <w:name w:val="HTML Preformatted"/>
    <w:basedOn w:val="Normal"/>
    <w:link w:val="HTMLSudahDiformatK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styleId="Hyperlink">
    <w:name w:val="Hyperlink"/>
    <w:basedOn w:val="FontParagrafDefaul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Kuat">
    <w:name w:val="Strong"/>
    <w:uiPriority w:val="22"/>
    <w:qFormat/>
    <w:rPr>
      <w:b/>
      <w:bCs/>
    </w:rPr>
  </w:style>
  <w:style w:type="paragraph" w:styleId="Subjudul">
    <w:name w:val="Subtitle"/>
    <w:basedOn w:val="Normal"/>
    <w:next w:val="Normal"/>
    <w:qFormat/>
    <w:pPr>
      <w:spacing w:after="60" w:line="240" w:lineRule="auto"/>
      <w:jc w:val="center"/>
    </w:pPr>
    <w:rPr>
      <w:rFonts w:ascii="Arial" w:eastAsia="Arial" w:hAnsi="Arial" w:cs="Arial"/>
      <w:sz w:val="24"/>
      <w:szCs w:val="24"/>
    </w:rPr>
  </w:style>
  <w:style w:type="paragraph" w:styleId="Judul">
    <w:name w:val="Title"/>
    <w:basedOn w:val="Normal"/>
    <w:next w:val="Normal"/>
    <w:qFormat/>
    <w:pPr>
      <w:keepNext/>
      <w:keepLines/>
      <w:spacing w:before="480" w:after="120"/>
    </w:pPr>
    <w:rPr>
      <w:b/>
      <w:sz w:val="72"/>
      <w:szCs w:val="72"/>
    </w:rPr>
  </w:style>
  <w:style w:type="table" w:customStyle="1" w:styleId="Style11">
    <w:name w:val="_Style 11"/>
    <w:basedOn w:val="TabelNormal"/>
    <w:qFormat/>
    <w:tblPr>
      <w:tblCellMar>
        <w:left w:w="115" w:type="dxa"/>
        <w:right w:w="115" w:type="dxa"/>
      </w:tblCellMar>
    </w:tblPr>
  </w:style>
  <w:style w:type="character" w:customStyle="1" w:styleId="UnresolvedMention1">
    <w:name w:val="Unresolved Mention1"/>
    <w:basedOn w:val="FontParagrafDefault"/>
    <w:uiPriority w:val="99"/>
    <w:semiHidden/>
    <w:unhideWhenUsed/>
    <w:qFormat/>
    <w:rPr>
      <w:color w:val="808080"/>
      <w:shd w:val="clear" w:color="auto" w:fill="E6E6E6"/>
    </w:rPr>
  </w:style>
  <w:style w:type="character" w:customStyle="1" w:styleId="TeksBalonKAR">
    <w:name w:val="Teks Balon KAR"/>
    <w:basedOn w:val="FontParagrafDefault"/>
    <w:link w:val="TeksBalon"/>
    <w:uiPriority w:val="99"/>
    <w:semiHidden/>
    <w:qFormat/>
    <w:rPr>
      <w:rFonts w:ascii="Tahoma" w:hAnsi="Tahoma" w:cs="Tahoma"/>
      <w:sz w:val="16"/>
      <w:szCs w:val="16"/>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qFormat/>
  </w:style>
  <w:style w:type="paragraph" w:styleId="DaftarParagraf">
    <w:name w:val="List Paragraph"/>
    <w:basedOn w:val="Normal"/>
    <w:uiPriority w:val="34"/>
    <w:qFormat/>
    <w:pPr>
      <w:ind w:left="720"/>
      <w:contextualSpacing/>
    </w:pPr>
  </w:style>
  <w:style w:type="character" w:customStyle="1" w:styleId="HTMLSudahDiformatKAR">
    <w:name w:val="HTML Sudah Diformat KAR"/>
    <w:basedOn w:val="FontParagrafDefault"/>
    <w:link w:val="HTMLSudahDiformat"/>
    <w:uiPriority w:val="99"/>
    <w:semiHidden/>
    <w:qFormat/>
    <w:rPr>
      <w:rFonts w:ascii="Courier New" w:eastAsia="Times New Roman" w:hAnsi="Courier New" w:cs="Courier New"/>
      <w:color w:val="auto"/>
      <w:sz w:val="20"/>
      <w:szCs w:val="20"/>
      <w:lang w:eastAsia="id-ID"/>
    </w:rPr>
  </w:style>
  <w:style w:type="paragraph" w:customStyle="1" w:styleId="Normal1">
    <w:name w:val="Normal1"/>
    <w:qFormat/>
    <w:rPr>
      <w:rFonts w:eastAsia="Times New Roman"/>
      <w:lang w:val="en" w:eastAsia="en-US"/>
    </w:rPr>
  </w:style>
  <w:style w:type="character" w:customStyle="1" w:styleId="UnresolvedMention2">
    <w:name w:val="Unresolved Mention2"/>
    <w:basedOn w:val="FontParagrafDefault"/>
    <w:uiPriority w:val="99"/>
    <w:semiHidden/>
    <w:unhideWhenUsed/>
    <w:qFormat/>
    <w:rPr>
      <w:color w:val="605E5C"/>
      <w:shd w:val="clear" w:color="auto" w:fill="E1DFDD"/>
    </w:rPr>
  </w:style>
  <w:style w:type="paragraph" w:customStyle="1" w:styleId="Penulis">
    <w:name w:val="Penulis"/>
    <w:basedOn w:val="Normal"/>
    <w:qFormat/>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customStyle="1" w:styleId="JudulChar">
    <w:name w:val="Judul Char"/>
    <w:link w:val="Judul10"/>
    <w:qFormat/>
    <w:locked/>
    <w:rPr>
      <w:rFonts w:ascii="Arial" w:hAnsi="Arial" w:cs="Arial"/>
      <w:b/>
      <w:bCs/>
      <w:kern w:val="32"/>
      <w:sz w:val="28"/>
      <w:szCs w:val="32"/>
      <w:lang w:eastAsia="ja-JP"/>
    </w:rPr>
  </w:style>
  <w:style w:type="paragraph" w:customStyle="1" w:styleId="Judul10">
    <w:name w:val="Judul1"/>
    <w:basedOn w:val="Judul1"/>
    <w:link w:val="JudulChar"/>
    <w:qFormat/>
    <w:pPr>
      <w:adjustRightInd w:val="0"/>
      <w:snapToGrid w:val="0"/>
      <w:spacing w:before="360" w:after="240" w:line="240" w:lineRule="auto"/>
      <w:contextualSpacing/>
      <w:jc w:val="center"/>
    </w:pPr>
    <w:rPr>
      <w:rFonts w:ascii="Arial" w:eastAsia="Calibri" w:hAnsi="Arial" w:cs="Arial"/>
      <w:bCs/>
      <w:kern w:val="32"/>
      <w:sz w:val="28"/>
      <w:lang w:eastAsia="ja-JP"/>
    </w:rPr>
  </w:style>
  <w:style w:type="paragraph" w:customStyle="1" w:styleId="Bibliography1">
    <w:name w:val="Bibliography1"/>
    <w:basedOn w:val="Normal"/>
    <w:next w:val="Normal"/>
    <w:uiPriority w:val="37"/>
    <w:unhideWhenUsed/>
  </w:style>
  <w:style w:type="character" w:customStyle="1" w:styleId="Judul1KAR">
    <w:name w:val="Judul 1 KAR"/>
    <w:basedOn w:val="FontParagrafDefault"/>
    <w:link w:val="Judul1"/>
    <w:uiPriority w:val="9"/>
    <w:rsid w:val="00F116F1"/>
    <w:rPr>
      <w:rFonts w:ascii="Cambria" w:eastAsia="Cambria" w:hAnsi="Cambria" w:cs="Cambria"/>
      <w:b/>
      <w:sz w:val="32"/>
      <w:szCs w:val="32"/>
      <w:lang w:val="id-ID" w:eastAsia="en-US"/>
    </w:rPr>
  </w:style>
  <w:style w:type="paragraph" w:styleId="Bibliografi">
    <w:name w:val="Bibliography"/>
    <w:basedOn w:val="Normal"/>
    <w:next w:val="Normal"/>
    <w:uiPriority w:val="37"/>
    <w:unhideWhenUsed/>
    <w:rsid w:val="00F116F1"/>
  </w:style>
  <w:style w:type="character" w:styleId="SebutanYangBelumTerselesaikan">
    <w:name w:val="Unresolved Mention"/>
    <w:basedOn w:val="FontParagrafDefault"/>
    <w:uiPriority w:val="99"/>
    <w:semiHidden/>
    <w:unhideWhenUsed/>
    <w:rsid w:val="00DE1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7830">
      <w:bodyDiv w:val="1"/>
      <w:marLeft w:val="0"/>
      <w:marRight w:val="0"/>
      <w:marTop w:val="0"/>
      <w:marBottom w:val="0"/>
      <w:divBdr>
        <w:top w:val="none" w:sz="0" w:space="0" w:color="auto"/>
        <w:left w:val="none" w:sz="0" w:space="0" w:color="auto"/>
        <w:bottom w:val="none" w:sz="0" w:space="0" w:color="auto"/>
        <w:right w:val="none" w:sz="0" w:space="0" w:color="auto"/>
      </w:divBdr>
    </w:div>
    <w:div w:id="74866381">
      <w:bodyDiv w:val="1"/>
      <w:marLeft w:val="0"/>
      <w:marRight w:val="0"/>
      <w:marTop w:val="0"/>
      <w:marBottom w:val="0"/>
      <w:divBdr>
        <w:top w:val="none" w:sz="0" w:space="0" w:color="auto"/>
        <w:left w:val="none" w:sz="0" w:space="0" w:color="auto"/>
        <w:bottom w:val="none" w:sz="0" w:space="0" w:color="auto"/>
        <w:right w:val="none" w:sz="0" w:space="0" w:color="auto"/>
      </w:divBdr>
    </w:div>
    <w:div w:id="91053026">
      <w:bodyDiv w:val="1"/>
      <w:marLeft w:val="0"/>
      <w:marRight w:val="0"/>
      <w:marTop w:val="0"/>
      <w:marBottom w:val="0"/>
      <w:divBdr>
        <w:top w:val="none" w:sz="0" w:space="0" w:color="auto"/>
        <w:left w:val="none" w:sz="0" w:space="0" w:color="auto"/>
        <w:bottom w:val="none" w:sz="0" w:space="0" w:color="auto"/>
        <w:right w:val="none" w:sz="0" w:space="0" w:color="auto"/>
      </w:divBdr>
    </w:div>
    <w:div w:id="237449661">
      <w:bodyDiv w:val="1"/>
      <w:marLeft w:val="0"/>
      <w:marRight w:val="0"/>
      <w:marTop w:val="0"/>
      <w:marBottom w:val="0"/>
      <w:divBdr>
        <w:top w:val="none" w:sz="0" w:space="0" w:color="auto"/>
        <w:left w:val="none" w:sz="0" w:space="0" w:color="auto"/>
        <w:bottom w:val="none" w:sz="0" w:space="0" w:color="auto"/>
        <w:right w:val="none" w:sz="0" w:space="0" w:color="auto"/>
      </w:divBdr>
    </w:div>
    <w:div w:id="254482832">
      <w:bodyDiv w:val="1"/>
      <w:marLeft w:val="0"/>
      <w:marRight w:val="0"/>
      <w:marTop w:val="0"/>
      <w:marBottom w:val="0"/>
      <w:divBdr>
        <w:top w:val="none" w:sz="0" w:space="0" w:color="auto"/>
        <w:left w:val="none" w:sz="0" w:space="0" w:color="auto"/>
        <w:bottom w:val="none" w:sz="0" w:space="0" w:color="auto"/>
        <w:right w:val="none" w:sz="0" w:space="0" w:color="auto"/>
      </w:divBdr>
    </w:div>
    <w:div w:id="290595953">
      <w:bodyDiv w:val="1"/>
      <w:marLeft w:val="0"/>
      <w:marRight w:val="0"/>
      <w:marTop w:val="0"/>
      <w:marBottom w:val="0"/>
      <w:divBdr>
        <w:top w:val="none" w:sz="0" w:space="0" w:color="auto"/>
        <w:left w:val="none" w:sz="0" w:space="0" w:color="auto"/>
        <w:bottom w:val="none" w:sz="0" w:space="0" w:color="auto"/>
        <w:right w:val="none" w:sz="0" w:space="0" w:color="auto"/>
      </w:divBdr>
      <w:divsChild>
        <w:div w:id="1151602773">
          <w:marLeft w:val="0"/>
          <w:marRight w:val="0"/>
          <w:marTop w:val="0"/>
          <w:marBottom w:val="0"/>
          <w:divBdr>
            <w:top w:val="single" w:sz="2" w:space="0" w:color="E5E7EB"/>
            <w:left w:val="single" w:sz="2" w:space="0" w:color="E5E7EB"/>
            <w:bottom w:val="single" w:sz="2" w:space="0" w:color="E5E7EB"/>
            <w:right w:val="single" w:sz="2" w:space="0" w:color="E5E7EB"/>
          </w:divBdr>
          <w:divsChild>
            <w:div w:id="379210312">
              <w:marLeft w:val="0"/>
              <w:marRight w:val="0"/>
              <w:marTop w:val="0"/>
              <w:marBottom w:val="0"/>
              <w:divBdr>
                <w:top w:val="single" w:sz="2" w:space="12" w:color="E5E7EB"/>
                <w:left w:val="single" w:sz="2" w:space="12" w:color="E5E7EB"/>
                <w:bottom w:val="single" w:sz="2" w:space="6" w:color="E5E7EB"/>
                <w:right w:val="single" w:sz="2" w:space="6" w:color="E5E7EB"/>
              </w:divBdr>
              <w:divsChild>
                <w:div w:id="1467353016">
                  <w:marLeft w:val="0"/>
                  <w:marRight w:val="0"/>
                  <w:marTop w:val="0"/>
                  <w:marBottom w:val="0"/>
                  <w:divBdr>
                    <w:top w:val="single" w:sz="2" w:space="0" w:color="E5E7EB"/>
                    <w:left w:val="single" w:sz="2" w:space="0" w:color="E5E7EB"/>
                    <w:bottom w:val="single" w:sz="2" w:space="0" w:color="E5E7EB"/>
                    <w:right w:val="single" w:sz="2" w:space="0" w:color="E5E7EB"/>
                  </w:divBdr>
                  <w:divsChild>
                    <w:div w:id="34699932">
                      <w:marLeft w:val="0"/>
                      <w:marRight w:val="0"/>
                      <w:marTop w:val="12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10452259">
      <w:bodyDiv w:val="1"/>
      <w:marLeft w:val="0"/>
      <w:marRight w:val="0"/>
      <w:marTop w:val="0"/>
      <w:marBottom w:val="0"/>
      <w:divBdr>
        <w:top w:val="none" w:sz="0" w:space="0" w:color="auto"/>
        <w:left w:val="none" w:sz="0" w:space="0" w:color="auto"/>
        <w:bottom w:val="none" w:sz="0" w:space="0" w:color="auto"/>
        <w:right w:val="none" w:sz="0" w:space="0" w:color="auto"/>
      </w:divBdr>
    </w:div>
    <w:div w:id="369384628">
      <w:bodyDiv w:val="1"/>
      <w:marLeft w:val="0"/>
      <w:marRight w:val="0"/>
      <w:marTop w:val="0"/>
      <w:marBottom w:val="0"/>
      <w:divBdr>
        <w:top w:val="none" w:sz="0" w:space="0" w:color="auto"/>
        <w:left w:val="none" w:sz="0" w:space="0" w:color="auto"/>
        <w:bottom w:val="none" w:sz="0" w:space="0" w:color="auto"/>
        <w:right w:val="none" w:sz="0" w:space="0" w:color="auto"/>
      </w:divBdr>
    </w:div>
    <w:div w:id="374476323">
      <w:bodyDiv w:val="1"/>
      <w:marLeft w:val="0"/>
      <w:marRight w:val="0"/>
      <w:marTop w:val="0"/>
      <w:marBottom w:val="0"/>
      <w:divBdr>
        <w:top w:val="none" w:sz="0" w:space="0" w:color="auto"/>
        <w:left w:val="none" w:sz="0" w:space="0" w:color="auto"/>
        <w:bottom w:val="none" w:sz="0" w:space="0" w:color="auto"/>
        <w:right w:val="none" w:sz="0" w:space="0" w:color="auto"/>
      </w:divBdr>
    </w:div>
    <w:div w:id="461659853">
      <w:bodyDiv w:val="1"/>
      <w:marLeft w:val="0"/>
      <w:marRight w:val="0"/>
      <w:marTop w:val="0"/>
      <w:marBottom w:val="0"/>
      <w:divBdr>
        <w:top w:val="none" w:sz="0" w:space="0" w:color="auto"/>
        <w:left w:val="none" w:sz="0" w:space="0" w:color="auto"/>
        <w:bottom w:val="none" w:sz="0" w:space="0" w:color="auto"/>
        <w:right w:val="none" w:sz="0" w:space="0" w:color="auto"/>
      </w:divBdr>
    </w:div>
    <w:div w:id="468089490">
      <w:bodyDiv w:val="1"/>
      <w:marLeft w:val="0"/>
      <w:marRight w:val="0"/>
      <w:marTop w:val="0"/>
      <w:marBottom w:val="0"/>
      <w:divBdr>
        <w:top w:val="none" w:sz="0" w:space="0" w:color="auto"/>
        <w:left w:val="none" w:sz="0" w:space="0" w:color="auto"/>
        <w:bottom w:val="none" w:sz="0" w:space="0" w:color="auto"/>
        <w:right w:val="none" w:sz="0" w:space="0" w:color="auto"/>
      </w:divBdr>
    </w:div>
    <w:div w:id="479619915">
      <w:bodyDiv w:val="1"/>
      <w:marLeft w:val="0"/>
      <w:marRight w:val="0"/>
      <w:marTop w:val="0"/>
      <w:marBottom w:val="0"/>
      <w:divBdr>
        <w:top w:val="none" w:sz="0" w:space="0" w:color="auto"/>
        <w:left w:val="none" w:sz="0" w:space="0" w:color="auto"/>
        <w:bottom w:val="none" w:sz="0" w:space="0" w:color="auto"/>
        <w:right w:val="none" w:sz="0" w:space="0" w:color="auto"/>
      </w:divBdr>
    </w:div>
    <w:div w:id="724334775">
      <w:bodyDiv w:val="1"/>
      <w:marLeft w:val="0"/>
      <w:marRight w:val="0"/>
      <w:marTop w:val="0"/>
      <w:marBottom w:val="0"/>
      <w:divBdr>
        <w:top w:val="none" w:sz="0" w:space="0" w:color="auto"/>
        <w:left w:val="none" w:sz="0" w:space="0" w:color="auto"/>
        <w:bottom w:val="none" w:sz="0" w:space="0" w:color="auto"/>
        <w:right w:val="none" w:sz="0" w:space="0" w:color="auto"/>
      </w:divBdr>
    </w:div>
    <w:div w:id="831414380">
      <w:bodyDiv w:val="1"/>
      <w:marLeft w:val="0"/>
      <w:marRight w:val="0"/>
      <w:marTop w:val="0"/>
      <w:marBottom w:val="0"/>
      <w:divBdr>
        <w:top w:val="none" w:sz="0" w:space="0" w:color="auto"/>
        <w:left w:val="none" w:sz="0" w:space="0" w:color="auto"/>
        <w:bottom w:val="none" w:sz="0" w:space="0" w:color="auto"/>
        <w:right w:val="none" w:sz="0" w:space="0" w:color="auto"/>
      </w:divBdr>
    </w:div>
    <w:div w:id="849106699">
      <w:bodyDiv w:val="1"/>
      <w:marLeft w:val="0"/>
      <w:marRight w:val="0"/>
      <w:marTop w:val="0"/>
      <w:marBottom w:val="0"/>
      <w:divBdr>
        <w:top w:val="none" w:sz="0" w:space="0" w:color="auto"/>
        <w:left w:val="none" w:sz="0" w:space="0" w:color="auto"/>
        <w:bottom w:val="none" w:sz="0" w:space="0" w:color="auto"/>
        <w:right w:val="none" w:sz="0" w:space="0" w:color="auto"/>
      </w:divBdr>
    </w:div>
    <w:div w:id="923412690">
      <w:bodyDiv w:val="1"/>
      <w:marLeft w:val="0"/>
      <w:marRight w:val="0"/>
      <w:marTop w:val="0"/>
      <w:marBottom w:val="0"/>
      <w:divBdr>
        <w:top w:val="none" w:sz="0" w:space="0" w:color="auto"/>
        <w:left w:val="none" w:sz="0" w:space="0" w:color="auto"/>
        <w:bottom w:val="none" w:sz="0" w:space="0" w:color="auto"/>
        <w:right w:val="none" w:sz="0" w:space="0" w:color="auto"/>
      </w:divBdr>
    </w:div>
    <w:div w:id="978847674">
      <w:bodyDiv w:val="1"/>
      <w:marLeft w:val="0"/>
      <w:marRight w:val="0"/>
      <w:marTop w:val="0"/>
      <w:marBottom w:val="0"/>
      <w:divBdr>
        <w:top w:val="none" w:sz="0" w:space="0" w:color="auto"/>
        <w:left w:val="none" w:sz="0" w:space="0" w:color="auto"/>
        <w:bottom w:val="none" w:sz="0" w:space="0" w:color="auto"/>
        <w:right w:val="none" w:sz="0" w:space="0" w:color="auto"/>
      </w:divBdr>
    </w:div>
    <w:div w:id="1037582950">
      <w:bodyDiv w:val="1"/>
      <w:marLeft w:val="0"/>
      <w:marRight w:val="0"/>
      <w:marTop w:val="0"/>
      <w:marBottom w:val="0"/>
      <w:divBdr>
        <w:top w:val="none" w:sz="0" w:space="0" w:color="auto"/>
        <w:left w:val="none" w:sz="0" w:space="0" w:color="auto"/>
        <w:bottom w:val="none" w:sz="0" w:space="0" w:color="auto"/>
        <w:right w:val="none" w:sz="0" w:space="0" w:color="auto"/>
      </w:divBdr>
    </w:div>
    <w:div w:id="1084455000">
      <w:bodyDiv w:val="1"/>
      <w:marLeft w:val="0"/>
      <w:marRight w:val="0"/>
      <w:marTop w:val="0"/>
      <w:marBottom w:val="0"/>
      <w:divBdr>
        <w:top w:val="none" w:sz="0" w:space="0" w:color="auto"/>
        <w:left w:val="none" w:sz="0" w:space="0" w:color="auto"/>
        <w:bottom w:val="none" w:sz="0" w:space="0" w:color="auto"/>
        <w:right w:val="none" w:sz="0" w:space="0" w:color="auto"/>
      </w:divBdr>
    </w:div>
    <w:div w:id="1120345552">
      <w:bodyDiv w:val="1"/>
      <w:marLeft w:val="0"/>
      <w:marRight w:val="0"/>
      <w:marTop w:val="0"/>
      <w:marBottom w:val="0"/>
      <w:divBdr>
        <w:top w:val="none" w:sz="0" w:space="0" w:color="auto"/>
        <w:left w:val="none" w:sz="0" w:space="0" w:color="auto"/>
        <w:bottom w:val="none" w:sz="0" w:space="0" w:color="auto"/>
        <w:right w:val="none" w:sz="0" w:space="0" w:color="auto"/>
      </w:divBdr>
    </w:div>
    <w:div w:id="1184589892">
      <w:bodyDiv w:val="1"/>
      <w:marLeft w:val="0"/>
      <w:marRight w:val="0"/>
      <w:marTop w:val="0"/>
      <w:marBottom w:val="0"/>
      <w:divBdr>
        <w:top w:val="none" w:sz="0" w:space="0" w:color="auto"/>
        <w:left w:val="none" w:sz="0" w:space="0" w:color="auto"/>
        <w:bottom w:val="none" w:sz="0" w:space="0" w:color="auto"/>
        <w:right w:val="none" w:sz="0" w:space="0" w:color="auto"/>
      </w:divBdr>
    </w:div>
    <w:div w:id="1288468452">
      <w:bodyDiv w:val="1"/>
      <w:marLeft w:val="0"/>
      <w:marRight w:val="0"/>
      <w:marTop w:val="0"/>
      <w:marBottom w:val="0"/>
      <w:divBdr>
        <w:top w:val="none" w:sz="0" w:space="0" w:color="auto"/>
        <w:left w:val="none" w:sz="0" w:space="0" w:color="auto"/>
        <w:bottom w:val="none" w:sz="0" w:space="0" w:color="auto"/>
        <w:right w:val="none" w:sz="0" w:space="0" w:color="auto"/>
      </w:divBdr>
    </w:div>
    <w:div w:id="1567840338">
      <w:bodyDiv w:val="1"/>
      <w:marLeft w:val="0"/>
      <w:marRight w:val="0"/>
      <w:marTop w:val="0"/>
      <w:marBottom w:val="0"/>
      <w:divBdr>
        <w:top w:val="none" w:sz="0" w:space="0" w:color="auto"/>
        <w:left w:val="none" w:sz="0" w:space="0" w:color="auto"/>
        <w:bottom w:val="none" w:sz="0" w:space="0" w:color="auto"/>
        <w:right w:val="none" w:sz="0" w:space="0" w:color="auto"/>
      </w:divBdr>
      <w:divsChild>
        <w:div w:id="225992790">
          <w:marLeft w:val="0"/>
          <w:marRight w:val="0"/>
          <w:marTop w:val="0"/>
          <w:marBottom w:val="0"/>
          <w:divBdr>
            <w:top w:val="single" w:sz="2" w:space="0" w:color="E5E7EB"/>
            <w:left w:val="single" w:sz="2" w:space="0" w:color="E5E7EB"/>
            <w:bottom w:val="single" w:sz="2" w:space="0" w:color="E5E7EB"/>
            <w:right w:val="single" w:sz="2" w:space="0" w:color="E5E7EB"/>
          </w:divBdr>
          <w:divsChild>
            <w:div w:id="1347177374">
              <w:marLeft w:val="0"/>
              <w:marRight w:val="0"/>
              <w:marTop w:val="0"/>
              <w:marBottom w:val="0"/>
              <w:divBdr>
                <w:top w:val="single" w:sz="2" w:space="12" w:color="E5E7EB"/>
                <w:left w:val="single" w:sz="2" w:space="12" w:color="E5E7EB"/>
                <w:bottom w:val="single" w:sz="2" w:space="6" w:color="E5E7EB"/>
                <w:right w:val="single" w:sz="2" w:space="6" w:color="E5E7EB"/>
              </w:divBdr>
              <w:divsChild>
                <w:div w:id="1425416089">
                  <w:marLeft w:val="0"/>
                  <w:marRight w:val="0"/>
                  <w:marTop w:val="0"/>
                  <w:marBottom w:val="0"/>
                  <w:divBdr>
                    <w:top w:val="single" w:sz="2" w:space="0" w:color="E5E7EB"/>
                    <w:left w:val="single" w:sz="2" w:space="0" w:color="E5E7EB"/>
                    <w:bottom w:val="single" w:sz="2" w:space="0" w:color="E5E7EB"/>
                    <w:right w:val="single" w:sz="2" w:space="0" w:color="E5E7EB"/>
                  </w:divBdr>
                  <w:divsChild>
                    <w:div w:id="2144956843">
                      <w:marLeft w:val="0"/>
                      <w:marRight w:val="0"/>
                      <w:marTop w:val="12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05304499">
      <w:bodyDiv w:val="1"/>
      <w:marLeft w:val="0"/>
      <w:marRight w:val="0"/>
      <w:marTop w:val="0"/>
      <w:marBottom w:val="0"/>
      <w:divBdr>
        <w:top w:val="none" w:sz="0" w:space="0" w:color="auto"/>
        <w:left w:val="none" w:sz="0" w:space="0" w:color="auto"/>
        <w:bottom w:val="none" w:sz="0" w:space="0" w:color="auto"/>
        <w:right w:val="none" w:sz="0" w:space="0" w:color="auto"/>
      </w:divBdr>
    </w:div>
    <w:div w:id="1641686523">
      <w:bodyDiv w:val="1"/>
      <w:marLeft w:val="0"/>
      <w:marRight w:val="0"/>
      <w:marTop w:val="0"/>
      <w:marBottom w:val="0"/>
      <w:divBdr>
        <w:top w:val="none" w:sz="0" w:space="0" w:color="auto"/>
        <w:left w:val="none" w:sz="0" w:space="0" w:color="auto"/>
        <w:bottom w:val="none" w:sz="0" w:space="0" w:color="auto"/>
        <w:right w:val="none" w:sz="0" w:space="0" w:color="auto"/>
      </w:divBdr>
    </w:div>
    <w:div w:id="1867602204">
      <w:bodyDiv w:val="1"/>
      <w:marLeft w:val="0"/>
      <w:marRight w:val="0"/>
      <w:marTop w:val="0"/>
      <w:marBottom w:val="0"/>
      <w:divBdr>
        <w:top w:val="none" w:sz="0" w:space="0" w:color="auto"/>
        <w:left w:val="none" w:sz="0" w:space="0" w:color="auto"/>
        <w:bottom w:val="none" w:sz="0" w:space="0" w:color="auto"/>
        <w:right w:val="none" w:sz="0" w:space="0" w:color="auto"/>
      </w:divBdr>
    </w:div>
    <w:div w:id="1877506280">
      <w:bodyDiv w:val="1"/>
      <w:marLeft w:val="0"/>
      <w:marRight w:val="0"/>
      <w:marTop w:val="0"/>
      <w:marBottom w:val="0"/>
      <w:divBdr>
        <w:top w:val="none" w:sz="0" w:space="0" w:color="auto"/>
        <w:left w:val="none" w:sz="0" w:space="0" w:color="auto"/>
        <w:bottom w:val="none" w:sz="0" w:space="0" w:color="auto"/>
        <w:right w:val="none" w:sz="0" w:space="0" w:color="auto"/>
      </w:divBdr>
    </w:div>
    <w:div w:id="1966735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25077/jtpa.22.2.139-149.2018" TargetMode="External"/><Relationship Id="rId39" Type="http://schemas.openxmlformats.org/officeDocument/2006/relationships/header" Target="header3.xml"/><Relationship Id="rId21" Type="http://schemas.openxmlformats.org/officeDocument/2006/relationships/hyperlink" Target="https://doi.org/10.1007/s10068-023-01284-3" TargetMode="External"/><Relationship Id="rId34" Type="http://schemas.openxmlformats.org/officeDocument/2006/relationships/hyperlink" Target="https://doi.org/10.6066/jtip.2025.36.1.1"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doi.org/10.3390/molecules26226880" TargetMode="External"/><Relationship Id="rId29" Type="http://schemas.openxmlformats.org/officeDocument/2006/relationships/hyperlink" Target="https://doi.org/10.1016/j.foodchem.2021.12935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doi.org/10.30862/at.v1i2.17" TargetMode="External"/><Relationship Id="rId32" Type="http://schemas.openxmlformats.org/officeDocument/2006/relationships/hyperlink" Target="https://doi.org/10.1051/matecconf/201815601018" TargetMode="External"/><Relationship Id="rId37" Type="http://schemas.openxmlformats.org/officeDocument/2006/relationships/header" Target="header2.xml"/><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doi.org/10.1016/j.carbpol.2019.03.089" TargetMode="External"/><Relationship Id="rId28" Type="http://schemas.openxmlformats.org/officeDocument/2006/relationships/hyperlink" Target="https://doi.org/10.21082/bul%20palawija.v13n1.2015.p92-100" TargetMode="External"/><Relationship Id="rId36" Type="http://schemas.openxmlformats.org/officeDocument/2006/relationships/header" Target="header1.xml"/><Relationship Id="rId10" Type="http://schemas.openxmlformats.org/officeDocument/2006/relationships/hyperlink" Target="mailto:zeppora.yannie@gmail.com" TargetMode="External"/><Relationship Id="rId19" Type="http://schemas.openxmlformats.org/officeDocument/2006/relationships/hyperlink" Target="https://repository.unja.ac.id/id/eprint/84799" TargetMode="External"/><Relationship Id="rId31" Type="http://schemas.openxmlformats.org/officeDocument/2006/relationships/hyperlink" Target="https://doi.org/10.1016/j.lwt.2020.11050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garuda.kemdiktisaintek.go.id/documents/detail/3897564" TargetMode="External"/><Relationship Id="rId27" Type="http://schemas.openxmlformats.org/officeDocument/2006/relationships/hyperlink" Target="https://doi.org/10.1590/S1516-89132010000200025" TargetMode="External"/><Relationship Id="rId30" Type="http://schemas.openxmlformats.org/officeDocument/2006/relationships/hyperlink" Target="https://doi.org/10.23917/iseth.2324" TargetMode="External"/><Relationship Id="rId35" Type="http://schemas.openxmlformats.org/officeDocument/2006/relationships/hyperlink" Target="https://doi.org/10.3390/foods12030458"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33749/jpti.v9i1.3205" TargetMode="External"/><Relationship Id="rId33" Type="http://schemas.openxmlformats.org/officeDocument/2006/relationships/hyperlink" Target="https://doi.org/10.1111/jfpp.16111" TargetMode="External"/><Relationship Id="rId38"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rrit.v5i1.10229" TargetMode="External"/><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hyperlink" Target="https://prin.or.id/index.php/JUR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San21</b:Tag>
    <b:SourceType>JournalArticle</b:SourceType>
    <b:Guid>{9D8209A2-EC77-4F69-9B4D-90722E53E614}</b:Guid>
    <b:Author>
      <b:Author>
        <b:NameList>
          <b:Person>
            <b:Last>Santos TPR dos</b:Last>
            <b:First>Leonel</b:First>
            <b:Middle>M, Mischan MM, Cabello C.</b:Middle>
          </b:Person>
        </b:NameList>
      </b:Author>
    </b:Author>
    <b:Title>Study and application of photo-modified cassava starch with lactic acid and UV-C irradiation.</b:Title>
    <b:JournalName>Lwt. </b:JournalName>
    <b:Year>2021</b:Year>
    <b:Volume>139(</b:Volume>
    <b:RefOrder>4</b:RefOrder>
  </b:Source>
  <b:Source>
    <b:Tag>San23</b:Tag>
    <b:SourceType>JournalArticle</b:SourceType>
    <b:Guid>{B53B6A04-7EE6-42C1-B12E-818E822A4579}</b:Guid>
    <b:Title>Characteristics of physically modified starches</b:Title>
    <b:Year>2023</b:Year>
    <b:Author>
      <b:Author>
        <b:NameList>
          <b:Person>
            <b:Last>Baik</b:Last>
            <b:First>Sang-Jin</b:First>
            <b:Middle>Ye and Moo-Yeol</b:Middle>
          </b:Person>
        </b:NameList>
      </b:Author>
    </b:Author>
    <b:JournalName>Food Sci Biotechnology</b:JournalName>
    <b:Pages>875–883</b:Pages>
    <b:Volume>32</b:Volume>
    <b:Issue>7</b:Issue>
    <b:RefOrder>5</b:RefOrder>
  </b:Source>
  <b:Source>
    <b:Tag>RRa20</b:Tag>
    <b:SourceType>JournalArticle</b:SourceType>
    <b:Guid>{E7822797-A9CB-4AEC-B529-0FB735319778}</b:Guid>
    <b:Author>
      <b:Author>
        <b:NameList>
          <b:Person>
            <b:Last>R. Raghunathan</b:Last>
            <b:First>R.</b:First>
            <b:Middle>Pandiselvam, Anjineyulu Kothakota, Amin Mousavi Khaneghah</b:Middle>
          </b:Person>
        </b:NameList>
      </b:Author>
    </b:Author>
    <b:Title>The application of emerging non-thermal technologies for the modification of cereal starches</b:Title>
    <b:JournalName>LWT- Food Science and Technology</b:JournalName>
    <b:Year>2020</b:Year>
    <b:RefOrder>6</b:RefOrder>
  </b:Source>
  <b:Source>
    <b:Tag>Riz26</b:Tag>
    <b:SourceType>JournalArticle</b:SourceType>
    <b:Guid>{E57FE60F-F05F-4824-BCE5-7A0AA16064E9}</b:Guid>
    <b:Author>
      <b:Author>
        <b:NameList>
          <b:Person>
            <b:Last>Rizela Azzahra</b:Last>
            <b:First>Raden</b:First>
            <b:Middle>Siti Nurlaela, Siti Nurhalimah</b:Middle>
          </b:Person>
        </b:NameList>
      </b:Author>
    </b:Author>
    <b:Title>Struktur dan Sifat Fungsional Karbohidrat Dalam Bahan Pangan</b:Title>
    <b:JournalName>Jurnal Karimah Tauhid</b:JournalName>
    <b:Year>2026</b:Year>
    <b:Pages>397-406</b:Pages>
    <b:Volume>5</b:Volume>
    <b:Issue>1</b:Issue>
    <b:RefOrder>7</b:RefOrder>
  </b:Source>
  <b:Source>
    <b:Tag>IAm25</b:Tag>
    <b:SourceType>JournalArticle</b:SourceType>
    <b:Guid>{1385B56F-3867-4116-9781-D566FEBDFA96}</b:Guid>
    <b:Author>
      <b:Author>
        <b:NameList>
          <b:Person>
            <b:Last>I. Amanu</b:Last>
            <b:First>Ulyarti,</b:First>
            <b:Middle>S. L. Rahmi</b:Middle>
          </b:Person>
        </b:NameList>
      </b:Author>
    </b:Author>
    <b:Title>PENGARUH KONSENTRASI NaCl PADA MODIFIKASI PATI SINGKONG</b:Title>
    <b:JournalName>Jurnal ILKHAM AMANU</b:JournalName>
    <b:Year>2025</b:Year>
    <b:Pages>1-11</b:Pages>
    <b:RefOrder>8</b:RefOrder>
  </b:Source>
  <b:Source>
    <b:Tag>Kar15</b:Tag>
    <b:SourceType>JournalArticle</b:SourceType>
    <b:Guid>{53BA81FD-82F1-4A88-A2A3-B03481246C07}</b:Guid>
    <b:Author>
      <b:Author>
        <b:NameList>
          <b:Person>
            <b:Last>Noerwijati</b:Last>
            <b:First>Kartika</b:First>
          </b:Person>
        </b:NameList>
      </b:Author>
    </b:Author>
    <b:Title>Upaya Modifikasi Pati Ubikayu melalui Pemuliaan Tanaman</b:Title>
    <b:JournalName>Buletin Palawija </b:JournalName>
    <b:Year>2015</b:Year>
    <b:Pages>92–100</b:Pages>
    <b:Volume>13</b:Volume>
    <b:Issue>1</b:Issue>
    <b:RefOrder>2</b:RefOrder>
  </b:Source>
  <b:Source>
    <b:Tag>Cél10</b:Tag>
    <b:SourceType>JournalArticle</b:SourceType>
    <b:Guid>{DAAC5033-A542-458F-BA23-D0A2B515CB27}</b:Guid>
    <b:Author>
      <b:Author>
        <b:NameList>
          <b:Person>
            <b:Last>Célia Maria Landi Franco</b:Last>
            <b:First>Cristina</b:First>
            <b:Middle>OgawaI, Taís RabachiniI, Thais de Souza RochaI, Marney Pascoli CeredaII, Jay-lin Jane</b:Middle>
          </b:Person>
        </b:NameList>
      </b:Author>
    </b:Author>
    <b:Title>Effect of lactic acid and UV irradiation on the cassava and corn starches</b:Title>
    <b:JournalName>Food/Feed Science and Technology</b:JournalName>
    <b:Year>2010</b:Year>
    <b:Volume>53</b:Volume>
    <b:Issue>2</b:Issue>
    <b:RefOrder>9</b:RefOrder>
  </b:Source>
  <b:Source>
    <b:Tag>Cha23</b:Tag>
    <b:SourceType>JournalArticle</b:SourceType>
    <b:Guid>{91CE9675-6F34-4AAD-815F-62F36B995423}</b:Guid>
    <b:Author>
      <b:Author>
        <b:NameList>
          <b:Person>
            <b:Last>Chan R.</b:Last>
            <b:First>Sidoretno</b:First>
            <b:Middle>W.M, Lestari R.</b:Middle>
          </b:Person>
        </b:NameList>
      </b:Author>
    </b:Author>
    <b:Title>Penetapan Kadar Amilosa Pada Mi Sagu Secara Spektrofotometri Uv-Vis</b:Title>
    <b:JournalName>Jurnal Farmasi</b:JournalName>
    <b:Year>2023</b:Year>
    <b:Pages>12-18</b:Pages>
    <b:RefOrder>3</b:RefOrder>
  </b:Source>
  <b:Source>
    <b:Tag>Eda17</b:Tag>
    <b:SourceType>JournalArticle</b:SourceType>
    <b:Guid>{87209E6D-4884-45F8-ADF4-61935B1A7FD2}</b:Guid>
    <b:Author>
      <b:Author>
        <b:NameList>
          <b:Person>
            <b:Last>M.</b:Last>
            <b:First>Edam</b:First>
          </b:Person>
        </b:NameList>
      </b:Author>
    </b:Author>
    <b:Title>APLIKASI BAKTERI ASAM LAKTAT UNTUK MEMODIFIKASI TEPUNG SINGKONG</b:Title>
    <b:JournalName>Jurnal Penelitian Teknologi Industri Vol. 9 No. 1</b:JournalName>
    <b:Year>2017</b:Year>
    <b:Pages>1-8</b:Pages>
    <b:RefOrder>10</b:RefOrder>
  </b:Source>
  <b:Source>
    <b:Tag>Dew18</b:Tag>
    <b:SourceType>JournalArticle</b:SourceType>
    <b:Guid>{6BFC9597-51B0-4E93-ABC7-DA3913E67913}</b:Guid>
    <b:Author>
      <b:Author>
        <b:NameList>
          <b:Person>
            <b:Last>Dewi A.M.P.</b:Last>
            <b:First>Haryadi,</b:First>
            <b:Middle>Sardjono, Tethool E.F.</b:Middle>
          </b:Person>
        </b:NameList>
      </b:Author>
    </b:Author>
    <b:Title>Karakteristik Fisikokimia Tapioka Teroksidasi dengan Oksidator Hidrogen Peroksida</b:Title>
    <b:JournalName>Agritechnology 1(2) </b:JournalName>
    <b:Year>2018</b:Year>
    <b:Pages>46-55</b:Pages>
    <b:RefOrder>11</b:RefOrder>
  </b:Source>
  <b:Source>
    <b:Tag>Ama21</b:Tag>
    <b:SourceType>JournalArticle</b:SourceType>
    <b:Guid>{61CF1A89-180C-4C8E-B97B-55DBA7CC1105}</b:Guid>
    <b:Author>
      <b:Author>
        <b:NameList>
          <b:Person>
            <b:Last>Amaraweera</b:Last>
            <b:First>S.</b:First>
            <b:Middle>M., Gunathilake, C., Gunawardene, O. H. P., Fernando, N. M. L., Wanninayaka, D. B., Dassanayake, R. S., Rajapaksha, S. M., Manamperi, A., Fernando, C. A. N., Kulatunga, A. K., &amp; Manipura, A.</b:Middle>
          </b:Person>
        </b:NameList>
      </b:Author>
    </b:Author>
    <b:Title>Development of starch-based materials using current modification techniques and their applications: A review. </b:Title>
    <b:JournalName>Molecules</b:JournalName>
    <b:Year>2021</b:Year>
    <b:Pages>1-30</b:Pages>
    <b:RefOrder>12</b:RefOrder>
  </b:Source>
  <b:Source>
    <b:Tag>Min23</b:Tag>
    <b:SourceType>JournalArticle</b:SourceType>
    <b:Guid>{B0AD7F37-54CF-4857-9E0D-84C8694B2236}</b:Guid>
    <b:Author>
      <b:Author>
        <b:NameList>
          <b:Person>
            <b:Last>Ming Zhang</b:Last>
            <b:First>Hongyu</b:First>
            <b:Middle>Jia, Bin Wang</b:Middle>
          </b:Person>
        </b:NameList>
      </b:Author>
    </b:Author>
    <b:Title>A Prospective Review on the Research Progress of Citric Acid</b:Title>
    <b:JournalName>Foods</b:JournalName>
    <b:Year>2023</b:Year>
    <b:Pages>1-13</b:Pages>
    <b:RefOrder>13</b:RefOrder>
  </b:Source>
  <b:Source>
    <b:Tag>Chi19</b:Tag>
    <b:SourceType>JournalArticle</b:SourceType>
    <b:Guid>{EFC31056-9545-4402-B601-08B341D605A0}</b:Guid>
    <b:Author>
      <b:Author>
        <b:NameList>
          <b:Person>
            <b:Last>Chisenga</b:Last>
            <b:First>S.</b:First>
            <b:Middle>M., Workneh, T. S., &amp; Bultosa, G.</b:Middle>
          </b:Person>
        </b:NameList>
      </b:Author>
    </b:Author>
    <b:Title>Progress in research and applications of cassava flour and starch: A review</b:Title>
    <b:JournalName>Journal of Food Science and Technology</b:JournalName>
    <b:Year>2019</b:Year>
    <b:Pages>2799–2813</b:Pages>
    <b:RefOrder>14</b:RefOrder>
  </b:Source>
  <b:Source>
    <b:Tag>Raf18</b:Tag>
    <b:SourceType>JournalArticle</b:SourceType>
    <b:Guid>{FEFA345C-58FF-4C5E-81ED-D1F857A9BA87}</b:Guid>
    <b:Author>
      <b:Author>
        <b:NameList>
          <b:Person>
            <b:Last>Rafael Audino Zambelli</b:Last>
            <b:First>Andrêssa</b:First>
            <b:Middle>Maria Medeiros Theóphilo Galvão, Luciana Gama de Mendonça, Marcos Venânces de Souza Leão, Samuel Veloso Carneiro, Ana Cristina Silva Lima and Cícera Alyne Lemos Melo</b:Middle>
          </b:Person>
        </b:NameList>
      </b:Author>
    </b:Author>
    <b:Title>Effect of Different Levels of Acetic, Citric and Lactic Acid in the Cassava Starch Modification on Physical, Rheological, Thermal and Microstructural Properties</b:Title>
    <b:Year>2018</b:Year>
    <b:JournalName>Food Science and Technology Research</b:JournalName>
    <b:Pages>747_754</b:Pages>
    <b:Volume>24</b:Volume>
    <b:Issue>4</b:Issue>
    <b:RefOrder>15</b:RefOrder>
  </b:Source>
  <b:Source>
    <b:Tag>Sum22</b:Tag>
    <b:SourceType>JournalArticle</b:SourceType>
    <b:Guid>{36703774-6C15-414C-AA07-48F7225EFE7C}</b:Guid>
    <b:Author>
      <b:Author>
        <b:NameList>
          <b:Person>
            <b:Last>Sumardiono</b:Last>
            <b:First>S.,</b:First>
            <b:Middle>Jos, B., Pudjihastuti, I., Sari, R. J., Kumala, W. D. N., &amp; Cahyono, H.</b:Middle>
          </b:Person>
        </b:NameList>
      </b:Author>
    </b:Author>
    <b:Title>Effect of chemical modification, drying method, and drying temperature on baking expansion and the physicochemical properties of cassava starch</b:Title>
    <b:JournalName> Journal of Food Processing and Preservation</b:JournalName>
    <b:Year>2022</b:Year>
    <b:Pages>1-10</b:Pages>
    <b:RefOrder>16</b:RefOrder>
  </b:Source>
  <b:Source>
    <b:Tag>QiQ21</b:Tag>
    <b:SourceType>JournalArticle</b:SourceType>
    <b:Guid>{E0F14B38-F684-470F-9A4C-5910687F0A8F}</b:Guid>
    <b:Author>
      <b:Author>
        <b:NameList>
          <b:Person>
            <b:Last>Qi</b:Last>
            <b:First>Q.,</b:First>
            <b:Middle>Hong, Y., Zhang, Y., Gu, Z., Cheng, L., Li, Z., Li, C., &amp; Li, Z.</b:Middle>
          </b:Person>
        </b:NameList>
      </b:Author>
    </b:Author>
    <b:Title>Effect of cassava starch structure on scalding of dough and baking expansion ability</b:Title>
    <b:JournalName>Food Chemistry</b:JournalName>
    <b:Year>2021</b:Year>
    <b:Pages>1-8</b:Pages>
    <b:RefOrder>17</b:RefOrder>
  </b:Source>
  <b:Source>
    <b:Tag>Yan25</b:Tag>
    <b:SourceType>JournalArticle</b:SourceType>
    <b:Guid>{CB32CE42-9E46-477E-9BD5-7B54611C1DBD}</b:Guid>
    <b:Author>
      <b:Author>
        <b:NameList>
          <b:Person>
            <b:Last>Yannie Asrie Widanti</b:Last>
            <b:First>A.</b:First>
            <b:Middle>Murdiati, Y. Pranoto, Dwi Larasatie Nur Fibri</b:Middle>
          </b:Person>
        </b:NameList>
      </b:Author>
    </b:Author>
    <b:Title>Karakteristik Amilografi dan Sifat Pengembangan Tepung Singkong pada Optimasi Modifikasi Kombinasi Asam Laktat-Perlakuan Panas Lembap</b:Title>
    <b:JournalName>Jurnal Teknologi dan Industri Pangan</b:JournalName>
    <b:Year>2025</b:Year>
    <b:Pages>1-12</b:Pages>
    <b:Volume>36</b:Volume>
    <b:Issue>1</b:Issue>
    <b:RefOrder>18</b:RefOrder>
  </b:Source>
  <b:Source>
    <b:Tag>Rau13</b:Tag>
    <b:SourceType>JournalArticle</b:SourceType>
    <b:Guid>{AD378E64-BB76-4B02-9535-B46EAAEBC7F3}</b:Guid>
    <b:Author>
      <b:Author>
        <b:NameList>
          <b:Person>
            <b:Last>D.</b:Last>
            <b:First>Rauf</b:First>
            <b:Middle>R dan Sarbini</b:Middle>
          </b:Person>
        </b:NameList>
      </b:Author>
    </b:Author>
    <b:Title>Physical and Sensory Characteristics of Bread from Composite Wheat and Cassava Flours with Optimum Fermentation and Proportional Water</b:Title>
    <b:Year>2013</b:Year>
    <b:Pages>118–127</b:Pages>
    <b:RefOrder>1</b:RefOrder>
  </b:Source>
  <b:Source>
    <b:Tag>Ere18</b:Tag>
    <b:SourceType>JournalArticle</b:SourceType>
    <b:Guid>{DF74535E-A53E-4488-9B24-83B9F69D1CA7}</b:Guid>
    <b:Author>
      <b:Author>
        <b:NameList>
          <b:Person>
            <b:Last>Erezka V.C.</b:Last>
            <b:First>Muflihati</b:First>
            <b:Middle>I., Nurlaili E.P., dan Ferdiansyah M.K.</b:Middle>
          </b:Person>
        </b:NameList>
      </b:Author>
    </b:Author>
    <b:Title>KARAKTERISTIK PATI GANYONG TERMODIFIKASI MELALUI IRADIASI UV-C (ULTRAVIOLET C) DAN HIDROLISIS ASAM LAKTAT</b:Title>
    <b:JournalName>Jurnal Teknologi Pertanian Andalas</b:JournalName>
    <b:Year>2018</b:Year>
    <b:Pages>139-149</b:Pages>
    <b:RefOrder>19</b:RefOrder>
  </b:Source>
  <b:Source>
    <b:Tag>Sis18</b:Tag>
    <b:SourceType>ConferenceProceedings</b:SourceType>
    <b:Guid>{E011637E-4F8C-447B-B6B2-BD04A185C724}</b:Guid>
    <b:Author>
      <b:Author>
        <b:NameList>
          <b:Person>
            <b:Last>Sumardiono s.</b:Last>
            <b:First>Jos</b:First>
            <b:Middle>B., Firmansyah D., Hidayatunajah R, and Pudjihastuti I.</b:Middle>
          </b:Person>
        </b:NameList>
      </b:Author>
    </b:Author>
    <b:Title>Modification of Cassava Starch Using Lactic Acid Hydrolysis in The Rotary-UV Dryer to Improve Physichocemical Properties</b:Title>
    <b:Year>2018</b:Year>
    <b:ConferenceName>MATEC Web of Conferences</b:ConferenceName>
    <b:City>Semarang</b:City>
    <b:RefOrder>20</b:RefOrder>
  </b:Source>
  <b:Source>
    <b:Tag>Cha191</b:Tag>
    <b:SourceType>JournalArticle</b:SourceType>
    <b:Guid>{34D43C50-37B9-426E-9F35-8BE2E34D5524}</b:Guid>
    <b:Author>
      <b:Author>
        <b:NameList>
          <b:Person>
            <b:Last>Chatsachee Chatpapamona</b:Last>
            <b:First>Yuree</b:First>
            <b:Middle>Wandee, Dudsadee Uttapap, Chureerat Puttanlek, Vilai Rungsardthong</b:Middle>
          </b:Person>
        </b:NameList>
      </b:Author>
    </b:Author>
    <b:Title>Pasting properties of cassava starch modified by heat-moisture treatment</b:Title>
    <b:JournalName>Carbohydrate Polymers</b:JournalName>
    <b:Year>2019</b:Year>
    <b:Pages> 338-347</b:Pages>
    <b:Volume>6</b:Volume>
    <b:Issue>2</b:Issue>
    <b:RefOrder>21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D06496B-D06F-4ACE-89C0-44F827EA08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5438</Words>
  <Characters>31001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agungsaputrahondro1@gmail.com</cp:lastModifiedBy>
  <cp:revision>2</cp:revision>
  <cp:lastPrinted>2026-08-20T04:10:00Z</cp:lastPrinted>
  <dcterms:created xsi:type="dcterms:W3CDTF">2026-08-20T04:14:00Z</dcterms:created>
  <dcterms:modified xsi:type="dcterms:W3CDTF">2026-08-20T04:14:00Z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KSOTemplateDocerSaveRecord">
    <vt:lpwstr>eyJoZGlkIjoiMjE2OGNlMWY2ZDU3ZjRjZjQ0ZWYwZmJlYjZhM2FmNDkiLCJ1c2VySWQiOiI5Nzk3ODExMDc4MjEifQ==</vt:lpwstr>
  </property>
  <property fmtid="{D5CDD505-2E9C-101B-9397-08002B2CF9AE}" pid="26" name="KSOProductBuildVer">
    <vt:lpwstr>1033-12.1.0.28032</vt:lpwstr>
  </property>
  <property fmtid="{D5CDD505-2E9C-101B-9397-08002B2CF9AE}" pid="27" name="ICV">
    <vt:lpwstr>A716EAA47FC441709743139630A81FCD_13</vt:lpwstr>
  </property>
  <property fmtid="{D5CDD505-2E9C-101B-9397-08002B2CF9AE}" pid="28" name="GrammarlyDocumentId">
    <vt:lpwstr>ac96b33c-693c-4043-a06c-25155b2889a4</vt:lpwstr>
  </property>
</Properties>
</file>